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FC4" w14:textId="7DD34DF9" w:rsidR="00CD2CFE" w:rsidRPr="00BF48ED" w:rsidRDefault="00CD2CFE" w:rsidP="00CD2CFE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  <w:r w:rsidRPr="00BF48ED">
        <w:rPr>
          <w:rFonts w:ascii="Garamond" w:hAnsi="Garamond"/>
          <w:b/>
        </w:rPr>
        <w:t xml:space="preserve">Rada Dydaktyczna Kierunku </w:t>
      </w:r>
      <w:r w:rsidR="006B5448">
        <w:rPr>
          <w:rFonts w:ascii="Garamond" w:hAnsi="Garamond"/>
          <w:b/>
        </w:rPr>
        <w:t>Fizjoterapia</w:t>
      </w:r>
    </w:p>
    <w:p w14:paraId="412CADB7" w14:textId="77777777" w:rsidR="00715428" w:rsidRPr="0018548D" w:rsidRDefault="00715428" w:rsidP="00715428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017D9ADC" w14:textId="77777777" w:rsidR="00CD2CFE" w:rsidRPr="00BF48ED" w:rsidRDefault="00CD2CFE" w:rsidP="00CD2CFE">
      <w:pPr>
        <w:jc w:val="both"/>
        <w:rPr>
          <w:rFonts w:ascii="Garamond" w:hAnsi="Garamond"/>
          <w:b/>
        </w:rPr>
      </w:pPr>
    </w:p>
    <w:p w14:paraId="4A44D097" w14:textId="77777777" w:rsidR="008D5D06" w:rsidRPr="00BF48ED" w:rsidRDefault="00CD2CFE" w:rsidP="00CD2CFE">
      <w:pPr>
        <w:jc w:val="both"/>
        <w:rPr>
          <w:rFonts w:ascii="Garamond" w:hAnsi="Garamond"/>
          <w:b/>
        </w:rPr>
      </w:pPr>
      <w:r w:rsidRPr="00BF48ED">
        <w:rPr>
          <w:rFonts w:ascii="Garamond" w:hAnsi="Garamond"/>
          <w:b/>
        </w:rPr>
        <w:t>Przewodniczący</w:t>
      </w:r>
      <w:r w:rsidR="008D5D06" w:rsidRPr="00BF48ED">
        <w:rPr>
          <w:rFonts w:ascii="Garamond" w:hAnsi="Garamond"/>
          <w:b/>
        </w:rPr>
        <w:t>:</w:t>
      </w:r>
    </w:p>
    <w:p w14:paraId="4AAA8BA4" w14:textId="7C5EEA85" w:rsidR="00CD2CFE" w:rsidRPr="00BF48ED" w:rsidRDefault="002708E2" w:rsidP="00CD2CFE">
      <w:pPr>
        <w:jc w:val="both"/>
        <w:rPr>
          <w:rFonts w:ascii="Garamond" w:hAnsi="Garamond"/>
          <w:bCs/>
        </w:rPr>
      </w:pPr>
      <w:r w:rsidRPr="00BF48ED">
        <w:rPr>
          <w:rFonts w:ascii="Garamond" w:eastAsia="Calibri" w:hAnsi="Garamond"/>
          <w:bCs/>
          <w:lang w:eastAsia="en-US"/>
        </w:rPr>
        <w:t>dr hab. n. o zdrowiu prof. uczelni Joanna Kostka</w:t>
      </w:r>
    </w:p>
    <w:p w14:paraId="29C48DD3" w14:textId="77777777" w:rsidR="008D5D06" w:rsidRPr="00BF48ED" w:rsidRDefault="008D5D06" w:rsidP="00CD2CFE">
      <w:pPr>
        <w:jc w:val="both"/>
        <w:rPr>
          <w:rFonts w:ascii="Garamond" w:hAnsi="Garamond"/>
          <w:bCs/>
        </w:rPr>
      </w:pPr>
    </w:p>
    <w:p w14:paraId="4AE2A1B6" w14:textId="4F2C1398" w:rsidR="008D5D06" w:rsidRPr="00BF48ED" w:rsidRDefault="008D5D06" w:rsidP="008D5D06">
      <w:pPr>
        <w:rPr>
          <w:rFonts w:ascii="Garamond" w:hAnsi="Garamond"/>
          <w:b/>
          <w:bCs/>
        </w:rPr>
      </w:pPr>
      <w:r w:rsidRPr="00BF48ED">
        <w:rPr>
          <w:rFonts w:ascii="Garamond" w:hAnsi="Garamond"/>
          <w:b/>
          <w:bCs/>
        </w:rPr>
        <w:t>V-ce przewodnicząc</w:t>
      </w:r>
      <w:r w:rsidR="00715428">
        <w:rPr>
          <w:rFonts w:ascii="Garamond" w:hAnsi="Garamond"/>
          <w:b/>
          <w:bCs/>
        </w:rPr>
        <w:t>y</w:t>
      </w:r>
      <w:r w:rsidRPr="00BF48ED">
        <w:rPr>
          <w:rFonts w:ascii="Garamond" w:hAnsi="Garamond"/>
          <w:b/>
          <w:bCs/>
        </w:rPr>
        <w:t>:</w:t>
      </w:r>
    </w:p>
    <w:p w14:paraId="41E87356" w14:textId="2677CE32" w:rsidR="00CD2CFE" w:rsidRPr="00BF48ED" w:rsidRDefault="002708E2" w:rsidP="00CD2CFE">
      <w:pPr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hab. n. med. prof. uczelni Robert</w:t>
      </w:r>
      <w:r w:rsidR="00715428">
        <w:rPr>
          <w:rFonts w:ascii="Garamond" w:eastAsia="Calibri" w:hAnsi="Garamond"/>
          <w:lang w:eastAsia="en-US"/>
        </w:rPr>
        <w:t xml:space="preserve"> Irzmański</w:t>
      </w:r>
    </w:p>
    <w:p w14:paraId="04F8CBB7" w14:textId="77777777" w:rsidR="002708E2" w:rsidRPr="00BF48ED" w:rsidRDefault="002708E2" w:rsidP="00CD2CFE">
      <w:pPr>
        <w:jc w:val="both"/>
        <w:rPr>
          <w:rFonts w:ascii="Garamond" w:hAnsi="Garamond"/>
          <w:b/>
        </w:rPr>
      </w:pPr>
    </w:p>
    <w:p w14:paraId="15BAB66A" w14:textId="77777777" w:rsidR="008D5D06" w:rsidRPr="00BF48ED" w:rsidRDefault="008D5D06" w:rsidP="008D5D06">
      <w:pPr>
        <w:rPr>
          <w:rFonts w:ascii="Garamond" w:hAnsi="Garamond"/>
          <w:b/>
          <w:bCs/>
        </w:rPr>
      </w:pPr>
      <w:r w:rsidRPr="00BF48ED">
        <w:rPr>
          <w:rFonts w:ascii="Garamond" w:hAnsi="Garamond"/>
          <w:b/>
          <w:bCs/>
        </w:rPr>
        <w:t>Członkowie:</w:t>
      </w:r>
      <w:r w:rsidRPr="00BF48ED">
        <w:rPr>
          <w:rFonts w:ascii="Garamond" w:hAnsi="Garamond"/>
          <w:b/>
          <w:bCs/>
        </w:rPr>
        <w:tab/>
      </w:r>
    </w:p>
    <w:p w14:paraId="1D9B4613" w14:textId="77777777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val="en-US" w:eastAsia="en-US"/>
        </w:rPr>
        <w:t xml:space="preserve">prof. </w:t>
      </w:r>
      <w:proofErr w:type="spellStart"/>
      <w:r w:rsidRPr="00BF48ED">
        <w:rPr>
          <w:rFonts w:ascii="Garamond" w:eastAsia="Calibri" w:hAnsi="Garamond"/>
          <w:lang w:val="en-US" w:eastAsia="en-US"/>
        </w:rPr>
        <w:t>dr</w:t>
      </w:r>
      <w:proofErr w:type="spellEnd"/>
      <w:r w:rsidRPr="00BF48ED">
        <w:rPr>
          <w:rFonts w:ascii="Garamond" w:eastAsia="Calibri" w:hAnsi="Garamond"/>
          <w:lang w:val="en-US" w:eastAsia="en-US"/>
        </w:rPr>
        <w:t xml:space="preserve"> hab. n. med. </w:t>
      </w:r>
      <w:r w:rsidRPr="00BF48ED">
        <w:rPr>
          <w:rFonts w:ascii="Garamond" w:eastAsia="Calibri" w:hAnsi="Garamond"/>
          <w:lang w:eastAsia="en-US"/>
        </w:rPr>
        <w:t>Tomasz Kostka</w:t>
      </w:r>
    </w:p>
    <w:p w14:paraId="68DC1B32" w14:textId="02DB820A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es-ES" w:eastAsia="en-US"/>
        </w:rPr>
      </w:pPr>
      <w:r w:rsidRPr="00BF48ED">
        <w:rPr>
          <w:rFonts w:ascii="Garamond" w:eastAsia="Calibri" w:hAnsi="Garamond"/>
          <w:lang w:eastAsia="en-US"/>
        </w:rPr>
        <w:t xml:space="preserve">prof. dr hab. n. med. </w:t>
      </w:r>
      <w:r w:rsidRPr="00BF48ED">
        <w:rPr>
          <w:rFonts w:ascii="Garamond" w:eastAsia="Calibri" w:hAnsi="Garamond"/>
          <w:lang w:val="es-ES" w:eastAsia="en-US"/>
        </w:rPr>
        <w:t>Elżbieta Miller</w:t>
      </w:r>
    </w:p>
    <w:p w14:paraId="5F0C3444" w14:textId="57550EE1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es-ES" w:eastAsia="en-US"/>
        </w:rPr>
      </w:pPr>
      <w:r w:rsidRPr="00BF48ED">
        <w:rPr>
          <w:rFonts w:ascii="Garamond" w:eastAsia="Calibri" w:hAnsi="Garamond"/>
          <w:lang w:val="es-ES" w:eastAsia="en-US"/>
        </w:rPr>
        <w:t>dr n. hum. Sławomir Motylewski</w:t>
      </w:r>
    </w:p>
    <w:p w14:paraId="723DEC24" w14:textId="339D8B58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es-ES" w:eastAsia="en-US"/>
        </w:rPr>
      </w:pPr>
      <w:r w:rsidRPr="00BF48ED">
        <w:rPr>
          <w:rFonts w:ascii="Garamond" w:eastAsia="Calibri" w:hAnsi="Garamond"/>
          <w:lang w:val="es-ES" w:eastAsia="en-US"/>
        </w:rPr>
        <w:t xml:space="preserve">dr n. med. Gabriela Figas </w:t>
      </w:r>
    </w:p>
    <w:p w14:paraId="4C99204E" w14:textId="5ACCCFF1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val="es-ES" w:eastAsia="en-US"/>
        </w:rPr>
        <w:t xml:space="preserve">dr n. med. </w:t>
      </w:r>
      <w:r w:rsidRPr="00BF48ED">
        <w:rPr>
          <w:rFonts w:ascii="Garamond" w:eastAsia="Calibri" w:hAnsi="Garamond"/>
          <w:lang w:eastAsia="en-US"/>
        </w:rPr>
        <w:t>Joanna Kapusta</w:t>
      </w:r>
    </w:p>
    <w:p w14:paraId="29793AA9" w14:textId="322844E1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n. med. Małgorzata Kilon</w:t>
      </w:r>
    </w:p>
    <w:p w14:paraId="2ACC3592" w14:textId="3AF520F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it-IT" w:eastAsia="en-US"/>
        </w:rPr>
      </w:pPr>
      <w:r w:rsidRPr="00BF48ED">
        <w:rPr>
          <w:rFonts w:ascii="Garamond" w:eastAsia="Calibri" w:hAnsi="Garamond"/>
          <w:lang w:eastAsia="en-US"/>
        </w:rPr>
        <w:t xml:space="preserve">dr n. med. </w:t>
      </w:r>
      <w:r w:rsidRPr="00BF48ED">
        <w:rPr>
          <w:rFonts w:ascii="Garamond" w:eastAsia="Calibri" w:hAnsi="Garamond"/>
          <w:lang w:val="it-IT" w:eastAsia="en-US"/>
        </w:rPr>
        <w:t>Beata Pietrzak</w:t>
      </w:r>
    </w:p>
    <w:p w14:paraId="772FE326" w14:textId="2CE11D8A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val="it-IT" w:eastAsia="en-US"/>
        </w:rPr>
        <w:t xml:space="preserve">dr n. med. </w:t>
      </w:r>
      <w:r w:rsidRPr="00BF48ED">
        <w:rPr>
          <w:rFonts w:ascii="Garamond" w:eastAsia="Calibri" w:hAnsi="Garamond"/>
          <w:lang w:eastAsia="en-US"/>
        </w:rPr>
        <w:t>Katarzyna Janczewska</w:t>
      </w:r>
    </w:p>
    <w:p w14:paraId="032A2317" w14:textId="7F069AF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n. med. Marcin Świątczak</w:t>
      </w:r>
    </w:p>
    <w:p w14:paraId="0290ED9F" w14:textId="084BF885" w:rsidR="002708E2" w:rsidRPr="00BF48ED" w:rsidRDefault="004D1210" w:rsidP="002708E2">
      <w:pPr>
        <w:tabs>
          <w:tab w:val="left" w:pos="3388"/>
        </w:tabs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dr n. med.</w:t>
      </w:r>
      <w:bookmarkStart w:id="0" w:name="_GoBack"/>
      <w:bookmarkEnd w:id="0"/>
      <w:r w:rsidR="002708E2" w:rsidRPr="00BF48ED">
        <w:rPr>
          <w:rFonts w:ascii="Garamond" w:hAnsi="Garamond"/>
          <w:bCs/>
          <w:iCs/>
        </w:rPr>
        <w:t xml:space="preserve"> Agnieszka Zawadzka - </w:t>
      </w:r>
      <w:proofErr w:type="spellStart"/>
      <w:r w:rsidR="002708E2" w:rsidRPr="00BF48ED">
        <w:rPr>
          <w:rFonts w:ascii="Garamond" w:hAnsi="Garamond"/>
          <w:bCs/>
          <w:iCs/>
        </w:rPr>
        <w:t>Fabijan</w:t>
      </w:r>
      <w:proofErr w:type="spellEnd"/>
    </w:p>
    <w:p w14:paraId="0CF88C16" w14:textId="2A175AFB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mgr Ewa Zielińska-Nowak</w:t>
      </w:r>
    </w:p>
    <w:p w14:paraId="3622EF9F" w14:textId="4563AB2D" w:rsidR="002708E2" w:rsidRPr="00BF48ED" w:rsidRDefault="002708E2" w:rsidP="002708E2">
      <w:pPr>
        <w:tabs>
          <w:tab w:val="left" w:pos="3388"/>
        </w:tabs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 xml:space="preserve">mgr Karolina Baleja </w:t>
      </w:r>
      <w:r w:rsidR="00EF70A6">
        <w:rPr>
          <w:rFonts w:ascii="Garamond" w:eastAsia="Calibri" w:hAnsi="Garamond"/>
          <w:lang w:eastAsia="en-US"/>
        </w:rPr>
        <w:t xml:space="preserve">- </w:t>
      </w:r>
      <w:r w:rsidR="00EF70A6" w:rsidRPr="00BF48ED">
        <w:rPr>
          <w:rFonts w:ascii="Garamond" w:hAnsi="Garamond"/>
        </w:rPr>
        <w:t xml:space="preserve">sekretarz </w:t>
      </w:r>
    </w:p>
    <w:p w14:paraId="20D62AE5" w14:textId="77777777" w:rsidR="00CD2CFE" w:rsidRPr="00BF48ED" w:rsidRDefault="00CD2CFE" w:rsidP="00CD2CFE">
      <w:pPr>
        <w:jc w:val="both"/>
        <w:rPr>
          <w:rFonts w:ascii="Garamond" w:hAnsi="Garamond"/>
        </w:rPr>
      </w:pPr>
      <w:r w:rsidRPr="00BF48ED">
        <w:rPr>
          <w:rFonts w:ascii="Garamond" w:hAnsi="Garamond"/>
        </w:rPr>
        <w:t>przedstawiciel Akademickiego Biura Karier UM w Łodzi</w:t>
      </w:r>
    </w:p>
    <w:p w14:paraId="74649264" w14:textId="2D7C22D3" w:rsidR="008D5D06" w:rsidRPr="00BF48ED" w:rsidRDefault="008D5D06" w:rsidP="008D5D06">
      <w:pPr>
        <w:rPr>
          <w:rFonts w:ascii="Garamond" w:hAnsi="Garamond"/>
        </w:rPr>
      </w:pPr>
      <w:bookmarkStart w:id="1" w:name="_Hlk184037038"/>
      <w:r w:rsidRPr="00BF48ED">
        <w:rPr>
          <w:rFonts w:ascii="Garamond" w:hAnsi="Garamond"/>
        </w:rPr>
        <w:t xml:space="preserve">przedstawiciel studentów 1 roku </w:t>
      </w:r>
      <w:r w:rsidR="002708E2" w:rsidRPr="00BF48ED">
        <w:rPr>
          <w:rFonts w:ascii="Garamond" w:hAnsi="Garamond"/>
        </w:rPr>
        <w:t>jednolitych studiów magisterskich</w:t>
      </w:r>
      <w:r w:rsidRPr="00BF48ED">
        <w:rPr>
          <w:rFonts w:ascii="Garamond" w:hAnsi="Garamond"/>
        </w:rPr>
        <w:t xml:space="preserve">  </w:t>
      </w:r>
    </w:p>
    <w:p w14:paraId="515105DB" w14:textId="5B00E706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2 roku </w:t>
      </w:r>
      <w:r w:rsidR="002708E2" w:rsidRPr="00BF48ED">
        <w:rPr>
          <w:rFonts w:ascii="Garamond" w:hAnsi="Garamond"/>
        </w:rPr>
        <w:t xml:space="preserve">jednolitych studiów magisterskich  </w:t>
      </w:r>
    </w:p>
    <w:p w14:paraId="2C5A8265" w14:textId="70E3AF73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3 roku </w:t>
      </w:r>
      <w:r w:rsidR="002708E2" w:rsidRPr="00BF48ED">
        <w:rPr>
          <w:rFonts w:ascii="Garamond" w:hAnsi="Garamond"/>
        </w:rPr>
        <w:t xml:space="preserve">jednolitych studiów magisterskich  </w:t>
      </w:r>
    </w:p>
    <w:bookmarkEnd w:id="1"/>
    <w:p w14:paraId="27491C62" w14:textId="3EA4FC65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</w:t>
      </w:r>
      <w:r w:rsidR="002708E2" w:rsidRPr="00BF48ED">
        <w:rPr>
          <w:rFonts w:ascii="Garamond" w:hAnsi="Garamond"/>
        </w:rPr>
        <w:t>4</w:t>
      </w:r>
      <w:r w:rsidRPr="00BF48ED">
        <w:rPr>
          <w:rFonts w:ascii="Garamond" w:hAnsi="Garamond"/>
        </w:rPr>
        <w:t xml:space="preserve"> roku </w:t>
      </w:r>
      <w:r w:rsidR="002708E2" w:rsidRPr="00BF48ED">
        <w:rPr>
          <w:rFonts w:ascii="Garamond" w:hAnsi="Garamond"/>
        </w:rPr>
        <w:t xml:space="preserve">jednolitych studiów magisterskich  </w:t>
      </w:r>
    </w:p>
    <w:p w14:paraId="3AD29E37" w14:textId="1DBF75C7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</w:t>
      </w:r>
      <w:r w:rsidR="002708E2" w:rsidRPr="00BF48ED">
        <w:rPr>
          <w:rFonts w:ascii="Garamond" w:hAnsi="Garamond"/>
        </w:rPr>
        <w:t>5</w:t>
      </w:r>
      <w:r w:rsidRPr="00BF48ED">
        <w:rPr>
          <w:rFonts w:ascii="Garamond" w:hAnsi="Garamond"/>
        </w:rPr>
        <w:t xml:space="preserve"> roku </w:t>
      </w:r>
      <w:r w:rsidR="002708E2" w:rsidRPr="00BF48ED">
        <w:rPr>
          <w:rFonts w:ascii="Garamond" w:hAnsi="Garamond"/>
        </w:rPr>
        <w:t xml:space="preserve">jednolitych studiów magisterskich  </w:t>
      </w:r>
    </w:p>
    <w:p w14:paraId="5DCA0001" w14:textId="77777777" w:rsidR="00CD2CFE" w:rsidRPr="00BF48ED" w:rsidRDefault="00CD2CFE" w:rsidP="00CD2CFE">
      <w:pPr>
        <w:rPr>
          <w:rFonts w:ascii="Garamond" w:hAnsi="Garamond"/>
        </w:rPr>
      </w:pPr>
    </w:p>
    <w:p w14:paraId="2044357E" w14:textId="77777777" w:rsidR="008D5D06" w:rsidRPr="00BF48ED" w:rsidRDefault="008D5D06" w:rsidP="008D5D06">
      <w:pPr>
        <w:rPr>
          <w:b/>
          <w:bCs/>
        </w:rPr>
      </w:pPr>
      <w:bookmarkStart w:id="2" w:name="_Hlk184037051"/>
      <w:r w:rsidRPr="00BF48ED">
        <w:rPr>
          <w:rFonts w:ascii="Garamond" w:hAnsi="Garamond"/>
          <w:b/>
          <w:bCs/>
        </w:rPr>
        <w:t>Interesariusze zewnętrzni:</w:t>
      </w:r>
    </w:p>
    <w:bookmarkEnd w:id="2"/>
    <w:p w14:paraId="79AA2E08" w14:textId="10B4E31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mgr Iwona Czerniachowska – Kierownik Działu Fizjoterapii i Rehabilitacji Uzdrowisko Wieniec-Zdrój</w:t>
      </w:r>
    </w:p>
    <w:p w14:paraId="3098A3DF" w14:textId="25D94E0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mgr Kinga Domżalska – współwłaścicielka Przychodni Ortopedycznej „</w:t>
      </w:r>
      <w:proofErr w:type="spellStart"/>
      <w:r w:rsidRPr="00BF48ED">
        <w:rPr>
          <w:rFonts w:ascii="Garamond" w:eastAsia="Calibri" w:hAnsi="Garamond"/>
          <w:lang w:eastAsia="en-US"/>
        </w:rPr>
        <w:t>Sporto</w:t>
      </w:r>
      <w:proofErr w:type="spellEnd"/>
      <w:r w:rsidRPr="00BF48ED">
        <w:rPr>
          <w:rFonts w:ascii="Garamond" w:eastAsia="Calibri" w:hAnsi="Garamond"/>
          <w:lang w:eastAsia="en-US"/>
        </w:rPr>
        <w:t xml:space="preserve">” w Łodzi </w:t>
      </w:r>
    </w:p>
    <w:p w14:paraId="6AD36D03" w14:textId="1C942530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Łukasz Kikowski – Dyrektor Ośrodka Profilaktyki i Rehabilitacji „</w:t>
      </w:r>
      <w:proofErr w:type="spellStart"/>
      <w:r w:rsidRPr="00BF48ED">
        <w:rPr>
          <w:rFonts w:ascii="Garamond" w:eastAsia="Calibri" w:hAnsi="Garamond"/>
          <w:lang w:eastAsia="en-US"/>
        </w:rPr>
        <w:t>Creator</w:t>
      </w:r>
      <w:proofErr w:type="spellEnd"/>
      <w:r w:rsidRPr="00BF48ED">
        <w:rPr>
          <w:rFonts w:ascii="Garamond" w:eastAsia="Calibri" w:hAnsi="Garamond"/>
          <w:lang w:eastAsia="en-US"/>
        </w:rPr>
        <w:t>” w Łodzi</w:t>
      </w:r>
    </w:p>
    <w:p w14:paraId="4C0A0579" w14:textId="7A635B74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Tomasz Winiecki – prywatna Klinika Rehabilitacyjna w Krojantach</w:t>
      </w:r>
    </w:p>
    <w:p w14:paraId="3780D6B0" w14:textId="50B87A1C" w:rsidR="002708E2" w:rsidRPr="00BF48ED" w:rsidRDefault="002708E2" w:rsidP="002708E2">
      <w:pPr>
        <w:tabs>
          <w:tab w:val="left" w:pos="3388"/>
        </w:tabs>
        <w:ind w:left="142" w:hanging="142"/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Arkadiusz Olędzki – Dyrektor Powiatowego Centrum Medycznego w Piotrkowie Trybunalskim</w:t>
      </w:r>
    </w:p>
    <w:p w14:paraId="64B8EEB5" w14:textId="3144DC22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Jerzy Ćwiertnia – założyciel i właściciel Instytutu Zdrowia Człowieka w Uniejowie</w:t>
      </w:r>
    </w:p>
    <w:p w14:paraId="61A532E8" w14:textId="77777777" w:rsidR="009E7D15" w:rsidRPr="00BF48ED" w:rsidRDefault="009E7D15"/>
    <w:sectPr w:rsidR="009E7D15" w:rsidRPr="00BF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15"/>
    <w:rsid w:val="002708E2"/>
    <w:rsid w:val="004D1210"/>
    <w:rsid w:val="00623832"/>
    <w:rsid w:val="006B5448"/>
    <w:rsid w:val="00715428"/>
    <w:rsid w:val="008D5D06"/>
    <w:rsid w:val="009E7D15"/>
    <w:rsid w:val="00BF48ED"/>
    <w:rsid w:val="00CD2CFE"/>
    <w:rsid w:val="00E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FCF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Karolina Baleja</cp:lastModifiedBy>
  <cp:revision>2</cp:revision>
  <dcterms:created xsi:type="dcterms:W3CDTF">2025-03-07T06:58:00Z</dcterms:created>
  <dcterms:modified xsi:type="dcterms:W3CDTF">2025-03-07T06:58:00Z</dcterms:modified>
</cp:coreProperties>
</file>