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6"/>
        <w:tblW w:w="107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1680"/>
        <w:gridCol w:w="1294"/>
        <w:gridCol w:w="1376"/>
        <w:gridCol w:w="772"/>
        <w:gridCol w:w="1696"/>
        <w:gridCol w:w="654"/>
        <w:gridCol w:w="654"/>
        <w:gridCol w:w="654"/>
        <w:gridCol w:w="160"/>
      </w:tblGrid>
      <w:tr w:rsidR="00B25FF0" w:rsidRPr="009C48BD" w:rsidTr="00B25FF0">
        <w:trPr>
          <w:trHeight w:val="900"/>
        </w:trPr>
        <w:tc>
          <w:tcPr>
            <w:tcW w:w="86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</w:rPr>
            </w:pPr>
            <w:r w:rsidRPr="009C48BD">
              <w:rPr>
                <w:rFonts w:ascii="Calibri" w:hAnsi="Calibri" w:cs="Calibri"/>
                <w:b/>
                <w:bCs/>
                <w:color w:val="FF0000"/>
                <w:szCs w:val="24"/>
              </w:rPr>
              <w:t>Ankieta ewaluacyjna praktyk specjalizacyjnych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25FF0" w:rsidRPr="009C48BD" w:rsidTr="00B25FF0">
        <w:trPr>
          <w:trHeight w:val="51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i/>
                <w:iCs/>
                <w:sz w:val="18"/>
                <w:szCs w:val="18"/>
              </w:rPr>
              <w:t>dane zaczytywane automatycznie z WU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Imię i nazwisko studentki/studenta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Numer albumu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 xml:space="preserve">Kierunek studiów 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b/>
                <w:bCs/>
                <w:sz w:val="18"/>
                <w:szCs w:val="18"/>
              </w:rPr>
            </w:pPr>
            <w:r w:rsidRPr="009C48BD">
              <w:rPr>
                <w:b/>
                <w:bCs/>
                <w:sz w:val="18"/>
                <w:szCs w:val="18"/>
              </w:rPr>
              <w:t>Zdrowie Publiczne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38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Rok studiów/semestr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b/>
                <w:bCs/>
                <w:sz w:val="18"/>
                <w:szCs w:val="18"/>
              </w:rPr>
            </w:pPr>
            <w:r w:rsidRPr="009C48BD">
              <w:rPr>
                <w:b/>
                <w:bCs/>
                <w:sz w:val="18"/>
                <w:szCs w:val="18"/>
              </w:rPr>
              <w:t>III (6 semestr)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550"/>
        </w:trPr>
        <w:tc>
          <w:tcPr>
            <w:tcW w:w="18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i/>
                <w:iCs/>
                <w:sz w:val="18"/>
                <w:szCs w:val="18"/>
              </w:rPr>
              <w:t>wypełnienie obowiązkowe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Miejsce odbywania praktyki (nazwa)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Adres placówki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1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i/>
                <w:iCs/>
                <w:sz w:val="18"/>
                <w:szCs w:val="18"/>
              </w:rPr>
              <w:t>opcjonalnie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NIP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Imię i nazwisko opiekuna praktyki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1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i/>
                <w:iCs/>
                <w:sz w:val="18"/>
                <w:szCs w:val="18"/>
              </w:rPr>
            </w:pPr>
            <w:r w:rsidRPr="009C48BD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Pytania ewaluacyjne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829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i/>
                <w:iCs/>
                <w:sz w:val="18"/>
                <w:szCs w:val="18"/>
              </w:rPr>
              <w:t>wypełnienie obowiązkowe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1. Czy na początku praktyki zapoznano Panią/Pana z regulaminem w danej placówce, topografią i podstawowymi zasadami funkcjonowania jednostki?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TAK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NIE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854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2. Czy opiekun praktyk/personel placówki wykazał się życzliwością dla studentów, kompetencją i zaangażowaniem?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TAK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NIE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839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3. Czy opiekun praktyk/personel placówki potrafił prawidłowo zorganizować przebieg praktyk/wyznaczał zadania i nadzorował ich realizację? 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TAK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NIE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836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4. Czy w trakcie praktyk zwracano uwagę na przestrzeganie zasad etyki, tajemnicy zawodowej, RODO? 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TAK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NIE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849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5. Czy praktyki pozwo</w:t>
            </w: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liły na powiązanie wiedzy akademickiej z praktyką/rozwój umiejętności praktycznych? 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TAK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NIE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6. W jakim stopniu miejsce odbywania praktyki jest godne polecenia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9C48BD"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3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zdecydowanie nie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raczej nie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trudno powiedzieć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raczej tak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zdecydowanie tak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B25FF0" w:rsidRPr="009C48BD" w:rsidTr="00B25FF0">
        <w:trPr>
          <w:trHeight w:val="73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i/>
                <w:iCs/>
                <w:sz w:val="18"/>
                <w:szCs w:val="18"/>
              </w:rPr>
              <w:t>opcjonalnie</w:t>
            </w: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C48BD">
              <w:rPr>
                <w:rFonts w:ascii="Calibri" w:hAnsi="Calibri" w:cs="Calibri"/>
                <w:b/>
                <w:bCs/>
                <w:sz w:val="18"/>
                <w:szCs w:val="18"/>
              </w:rPr>
              <w:t>Uwagi dotyczące placówki/opiekuna praktyk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  <w:r w:rsidRPr="009C48B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F0" w:rsidRPr="009C48BD" w:rsidRDefault="00B25FF0" w:rsidP="00B25FF0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B25FF0" w:rsidRDefault="00B25FF0" w:rsidP="00B25FF0">
      <w:pPr>
        <w:spacing w:after="0"/>
        <w:ind w:left="0" w:firstLine="0"/>
      </w:pPr>
    </w:p>
    <w:sectPr w:rsidR="00B25F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50" w:rsidRDefault="00AB7350" w:rsidP="00B25FF0">
      <w:pPr>
        <w:spacing w:after="0" w:line="240" w:lineRule="auto"/>
      </w:pPr>
      <w:r>
        <w:separator/>
      </w:r>
    </w:p>
  </w:endnote>
  <w:endnote w:type="continuationSeparator" w:id="0">
    <w:p w:rsidR="00AB7350" w:rsidRDefault="00AB7350" w:rsidP="00B2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50" w:rsidRDefault="00AB7350" w:rsidP="00B25FF0">
      <w:pPr>
        <w:spacing w:after="0" w:line="240" w:lineRule="auto"/>
      </w:pPr>
      <w:r>
        <w:separator/>
      </w:r>
    </w:p>
  </w:footnote>
  <w:footnote w:type="continuationSeparator" w:id="0">
    <w:p w:rsidR="00AB7350" w:rsidRDefault="00AB7350" w:rsidP="00B2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A0" w:rsidRPr="00D320A0" w:rsidRDefault="00D320A0" w:rsidP="00D320A0">
    <w:pPr>
      <w:tabs>
        <w:tab w:val="right" w:pos="9072"/>
      </w:tabs>
      <w:spacing w:after="0" w:line="240" w:lineRule="auto"/>
      <w:ind w:left="5954" w:firstLine="0"/>
      <w:jc w:val="both"/>
      <w:rPr>
        <w:rFonts w:eastAsia="Calibri"/>
        <w:color w:val="auto"/>
        <w:szCs w:val="24"/>
        <w:lang w:eastAsia="en-US"/>
      </w:rPr>
    </w:pPr>
    <w:r w:rsidRPr="00D320A0">
      <w:rPr>
        <w:rFonts w:ascii="Calibri" w:eastAsia="Calibri" w:hAnsi="Calibri"/>
        <w:noProof/>
        <w:color w:val="auto"/>
        <w:sz w:val="22"/>
      </w:rPr>
      <w:drawing>
        <wp:anchor distT="0" distB="0" distL="114300" distR="114300" simplePos="0" relativeHeight="251663360" behindDoc="0" locked="0" layoutInCell="1" allowOverlap="0" wp14:anchorId="72E399ED" wp14:editId="20951914">
          <wp:simplePos x="0" y="0"/>
          <wp:positionH relativeFrom="page">
            <wp:posOffset>461645</wp:posOffset>
          </wp:positionH>
          <wp:positionV relativeFrom="page">
            <wp:posOffset>220345</wp:posOffset>
          </wp:positionV>
          <wp:extent cx="1981200" cy="676656"/>
          <wp:effectExtent l="0" t="0" r="0" b="0"/>
          <wp:wrapSquare wrapText="bothSides"/>
          <wp:docPr id="1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79C8">
      <w:rPr>
        <w:rFonts w:eastAsia="Calibri"/>
        <w:color w:val="auto"/>
        <w:szCs w:val="24"/>
        <w:lang w:eastAsia="en-US"/>
      </w:rPr>
      <w:t>zał. 4</w:t>
    </w:r>
    <w:r w:rsidRPr="00D320A0">
      <w:rPr>
        <w:rFonts w:eastAsia="Calibri"/>
        <w:color w:val="auto"/>
        <w:szCs w:val="24"/>
        <w:lang w:eastAsia="en-US"/>
      </w:rPr>
      <w:t xml:space="preserve"> do Regulaminu praktyk </w:t>
    </w:r>
  </w:p>
  <w:p w:rsidR="00B25FF0" w:rsidRPr="00D320A0" w:rsidRDefault="00D320A0" w:rsidP="00D320A0">
    <w:pPr>
      <w:tabs>
        <w:tab w:val="right" w:pos="9072"/>
      </w:tabs>
      <w:spacing w:after="0" w:line="240" w:lineRule="auto"/>
      <w:ind w:left="5954" w:firstLine="0"/>
      <w:jc w:val="both"/>
      <w:rPr>
        <w:rFonts w:eastAsia="Calibri"/>
        <w:color w:val="auto"/>
        <w:szCs w:val="24"/>
        <w:lang w:eastAsia="en-US"/>
      </w:rPr>
    </w:pPr>
    <w:r w:rsidRPr="00D320A0">
      <w:rPr>
        <w:rFonts w:eastAsia="Calibri"/>
        <w:color w:val="auto"/>
        <w:szCs w:val="24"/>
        <w:lang w:eastAsia="en-US"/>
      </w:rPr>
      <w:t>na kierunku zdrowie publiczne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74"/>
    <w:rsid w:val="0056623D"/>
    <w:rsid w:val="005D2759"/>
    <w:rsid w:val="005F7174"/>
    <w:rsid w:val="00796C1B"/>
    <w:rsid w:val="0094378A"/>
    <w:rsid w:val="00AB7350"/>
    <w:rsid w:val="00B25FF0"/>
    <w:rsid w:val="00D079C8"/>
    <w:rsid w:val="00D3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AB0C-BF73-44F2-ACF2-EC819A8D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174"/>
    <w:pPr>
      <w:spacing w:before="0" w:after="3" w:line="249" w:lineRule="auto"/>
      <w:ind w:left="10" w:hanging="10"/>
      <w:jc w:val="left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3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FF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FF0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5</cp:revision>
  <cp:lastPrinted>2024-05-08T08:05:00Z</cp:lastPrinted>
  <dcterms:created xsi:type="dcterms:W3CDTF">2025-02-18T10:20:00Z</dcterms:created>
  <dcterms:modified xsi:type="dcterms:W3CDTF">2025-02-18T10:36:00Z</dcterms:modified>
</cp:coreProperties>
</file>