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62FF" w14:textId="77777777" w:rsidR="00651D25" w:rsidRPr="003A2B85" w:rsidRDefault="00651D25" w:rsidP="00C335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B85">
        <w:rPr>
          <w:rFonts w:ascii="Times New Roman" w:hAnsi="Times New Roman" w:cs="Times New Roman"/>
          <w:b/>
          <w:sz w:val="28"/>
          <w:szCs w:val="28"/>
          <w:u w:val="single"/>
        </w:rPr>
        <w:t>Koła Naukowe</w:t>
      </w:r>
      <w:r w:rsidR="00F12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Wydziale Nauk o Zdrowiu</w:t>
      </w:r>
      <w:r w:rsidRPr="003A2B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BAD004" w14:textId="77777777" w:rsidR="00423BA2" w:rsidRDefault="00423BA2" w:rsidP="00C3353D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page" w:tblpX="827" w:tblpY="256"/>
        <w:tblW w:w="15163" w:type="dxa"/>
        <w:tblLook w:val="04A0" w:firstRow="1" w:lastRow="0" w:firstColumn="1" w:lastColumn="0" w:noHBand="0" w:noVBand="1"/>
      </w:tblPr>
      <w:tblGrid>
        <w:gridCol w:w="709"/>
        <w:gridCol w:w="4248"/>
        <w:gridCol w:w="5103"/>
        <w:gridCol w:w="5103"/>
      </w:tblGrid>
      <w:tr w:rsidR="00894C78" w14:paraId="0BE4EAC2" w14:textId="77777777" w:rsidTr="00894C78">
        <w:tc>
          <w:tcPr>
            <w:tcW w:w="709" w:type="dxa"/>
          </w:tcPr>
          <w:p w14:paraId="1ECAFB34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3B3E2" w14:textId="77777777" w:rsidR="00894C78" w:rsidRPr="0074508F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8" w:type="dxa"/>
          </w:tcPr>
          <w:p w14:paraId="4AE8D592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0E3D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F">
              <w:rPr>
                <w:rFonts w:ascii="Times New Roman" w:hAnsi="Times New Roman" w:cs="Times New Roman"/>
                <w:b/>
                <w:sz w:val="24"/>
                <w:szCs w:val="24"/>
              </w:rPr>
              <w:t>Nazwa koła naukowego</w:t>
            </w:r>
          </w:p>
          <w:p w14:paraId="3D6D2FF3" w14:textId="77777777" w:rsidR="00894C78" w:rsidRPr="0074508F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D5456F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58A18" w14:textId="77777777" w:rsidR="00894C78" w:rsidRPr="0074508F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F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5103" w:type="dxa"/>
          </w:tcPr>
          <w:p w14:paraId="0B1F7B3C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76F55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8F">
              <w:rPr>
                <w:rFonts w:ascii="Times New Roman" w:hAnsi="Times New Roman" w:cs="Times New Roman"/>
                <w:b/>
                <w:sz w:val="24"/>
                <w:szCs w:val="24"/>
              </w:rPr>
              <w:t>Opiekun koła</w:t>
            </w:r>
          </w:p>
          <w:p w14:paraId="6B06F51B" w14:textId="77777777" w:rsidR="00894C78" w:rsidRPr="0074508F" w:rsidRDefault="00894C78" w:rsidP="0005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C78" w14:paraId="5F8CFDF7" w14:textId="77777777" w:rsidTr="00894C78">
        <w:trPr>
          <w:trHeight w:val="887"/>
        </w:trPr>
        <w:tc>
          <w:tcPr>
            <w:tcW w:w="709" w:type="dxa"/>
          </w:tcPr>
          <w:p w14:paraId="680ED9EF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1CCB8E47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</w:rPr>
              <w:t>SKN Medycyny Ratunkowej i Medycyny Katastrof im. dr n. med. Adama Rasmusa</w:t>
            </w:r>
          </w:p>
          <w:p w14:paraId="481DF536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4054F408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0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Zakład Medycyny Ratunkowej i Medycyny Katastrof</w:t>
            </w:r>
          </w:p>
        </w:tc>
        <w:tc>
          <w:tcPr>
            <w:tcW w:w="5103" w:type="dxa"/>
          </w:tcPr>
          <w:p w14:paraId="1622A176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</w:rPr>
              <w:t>mgr Katarzyna Starosta</w:t>
            </w:r>
          </w:p>
        </w:tc>
      </w:tr>
      <w:tr w:rsidR="00894C78" w14:paraId="314E18F4" w14:textId="77777777" w:rsidTr="00894C78">
        <w:tc>
          <w:tcPr>
            <w:tcW w:w="709" w:type="dxa"/>
          </w:tcPr>
          <w:p w14:paraId="3EF7D45B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14:paraId="449A88EA" w14:textId="77777777" w:rsidR="00894C78" w:rsidRPr="00420C17" w:rsidRDefault="00375DE0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6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Psychologii w Medycynie-PsycheTeam</w:t>
              </w:r>
            </w:hyperlink>
          </w:p>
        </w:tc>
        <w:tc>
          <w:tcPr>
            <w:tcW w:w="5103" w:type="dxa"/>
          </w:tcPr>
          <w:p w14:paraId="77835B63" w14:textId="77777777" w:rsidR="00894C78" w:rsidRPr="00420C17" w:rsidRDefault="00894C78" w:rsidP="00781DC4">
            <w:pPr>
              <w:pStyle w:val="NormalnyWeb"/>
              <w:shd w:val="clear" w:color="auto" w:fill="FFFFFF"/>
              <w:spacing w:before="0" w:beforeAutospacing="0" w:after="360" w:afterAutospacing="0"/>
              <w:jc w:val="center"/>
              <w:textAlignment w:val="baseline"/>
            </w:pPr>
            <w:r w:rsidRPr="00420C17">
              <w:t xml:space="preserve">Zakład Psychologii Lekarskiej </w:t>
            </w:r>
          </w:p>
        </w:tc>
        <w:tc>
          <w:tcPr>
            <w:tcW w:w="5103" w:type="dxa"/>
          </w:tcPr>
          <w:p w14:paraId="29D694D1" w14:textId="57200E57" w:rsidR="00603EF6" w:rsidRPr="00603EF6" w:rsidRDefault="00603EF6" w:rsidP="0060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Paweł Rasmus</w:t>
            </w:r>
            <w:r w:rsidRPr="0060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555D1C4" w14:textId="2D8037BF" w:rsidR="00603EF6" w:rsidRPr="00420C17" w:rsidRDefault="00603EF6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94C78" w14:paraId="4DD9E38A" w14:textId="77777777" w:rsidTr="00894C78">
        <w:tc>
          <w:tcPr>
            <w:tcW w:w="709" w:type="dxa"/>
          </w:tcPr>
          <w:p w14:paraId="1C2028ED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14:paraId="18CECF3C" w14:textId="77777777" w:rsidR="00894C78" w:rsidRPr="00420C17" w:rsidRDefault="00375DE0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7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”PRO AGING”</w:t>
              </w:r>
            </w:hyperlink>
          </w:p>
        </w:tc>
        <w:tc>
          <w:tcPr>
            <w:tcW w:w="5103" w:type="dxa"/>
          </w:tcPr>
          <w:p w14:paraId="50F1010B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bCs/>
                <w:sz w:val="24"/>
                <w:szCs w:val="24"/>
              </w:rPr>
              <w:t>Klinika Geriatrii</w:t>
            </w:r>
          </w:p>
        </w:tc>
        <w:tc>
          <w:tcPr>
            <w:tcW w:w="5103" w:type="dxa"/>
          </w:tcPr>
          <w:p w14:paraId="46C061ED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o zdrowiu Agnieszka Guligowska</w:t>
            </w:r>
          </w:p>
          <w:p w14:paraId="48C1F171" w14:textId="4A76B311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94C78" w14:paraId="611B22E3" w14:textId="77777777" w:rsidTr="00894C78">
        <w:trPr>
          <w:trHeight w:val="728"/>
        </w:trPr>
        <w:tc>
          <w:tcPr>
            <w:tcW w:w="709" w:type="dxa"/>
          </w:tcPr>
          <w:p w14:paraId="3AFB0DF5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14:paraId="4C534E43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bCs/>
                <w:sz w:val="24"/>
                <w:szCs w:val="24"/>
              </w:rPr>
              <w:t>SKN  Zdrowia Publicznego</w:t>
            </w:r>
          </w:p>
        </w:tc>
        <w:tc>
          <w:tcPr>
            <w:tcW w:w="5103" w:type="dxa"/>
          </w:tcPr>
          <w:p w14:paraId="32EE4D83" w14:textId="77777777" w:rsidR="00894C78" w:rsidRPr="00420C17" w:rsidRDefault="00894C78" w:rsidP="00A62D41">
            <w:pPr>
              <w:pStyle w:val="NormalnyWeb"/>
              <w:spacing w:before="0" w:beforeAutospacing="0" w:after="360" w:afterAutospacing="0"/>
              <w:jc w:val="center"/>
            </w:pPr>
            <w:r w:rsidRPr="00420C17">
              <w:t xml:space="preserve">Katedra Medycyny Społecznej i Zapobiegawczej </w:t>
            </w:r>
          </w:p>
        </w:tc>
        <w:tc>
          <w:tcPr>
            <w:tcW w:w="5103" w:type="dxa"/>
          </w:tcPr>
          <w:p w14:paraId="7B206703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Joanna Ruszkowska</w:t>
            </w:r>
          </w:p>
        </w:tc>
      </w:tr>
      <w:tr w:rsidR="00894C78" w:rsidRPr="003B770C" w14:paraId="7E0EDFF2" w14:textId="77777777" w:rsidTr="00894C78">
        <w:tc>
          <w:tcPr>
            <w:tcW w:w="709" w:type="dxa"/>
          </w:tcPr>
          <w:p w14:paraId="69163D52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6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48" w:type="dxa"/>
          </w:tcPr>
          <w:p w14:paraId="153B7159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SKN Move It!</w:t>
            </w:r>
          </w:p>
        </w:tc>
        <w:tc>
          <w:tcPr>
            <w:tcW w:w="5103" w:type="dxa"/>
          </w:tcPr>
          <w:p w14:paraId="24780ECB" w14:textId="77777777" w:rsidR="00894C78" w:rsidRPr="00420C17" w:rsidRDefault="00894C78" w:rsidP="00F666C5">
            <w:pPr>
              <w:pStyle w:val="NormalnyWeb"/>
              <w:spacing w:before="0" w:beforeAutospacing="0" w:after="360" w:afterAutospacing="0"/>
              <w:jc w:val="center"/>
              <w:textAlignment w:val="baseline"/>
            </w:pPr>
            <w:r w:rsidRPr="00420C17">
              <w:t>Zakład Metodyki Nauczania Ruchu</w:t>
            </w:r>
          </w:p>
        </w:tc>
        <w:tc>
          <w:tcPr>
            <w:tcW w:w="5103" w:type="dxa"/>
          </w:tcPr>
          <w:p w14:paraId="2CDC42B6" w14:textId="1329A496" w:rsidR="00894C78" w:rsidRPr="00420C17" w:rsidRDefault="00894C78" w:rsidP="00B446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</w:rPr>
              <w:t xml:space="preserve">dr n. med. Katarzyna </w:t>
            </w:r>
            <w:proofErr w:type="spellStart"/>
            <w:r w:rsidR="00B446DB" w:rsidRPr="00B446DB">
              <w:rPr>
                <w:rFonts w:ascii="Times New Roman" w:hAnsi="Times New Roman" w:cs="Times New Roman"/>
                <w:sz w:val="24"/>
                <w:szCs w:val="24"/>
              </w:rPr>
              <w:t>Glibov</w:t>
            </w:r>
            <w:proofErr w:type="spellEnd"/>
          </w:p>
        </w:tc>
      </w:tr>
      <w:tr w:rsidR="00894C78" w14:paraId="151508DC" w14:textId="77777777" w:rsidTr="00894C78">
        <w:tc>
          <w:tcPr>
            <w:tcW w:w="709" w:type="dxa"/>
          </w:tcPr>
          <w:p w14:paraId="1BB23237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14:paraId="1E3D1FA8" w14:textId="77777777" w:rsidR="00894C78" w:rsidRPr="00420C17" w:rsidRDefault="00375DE0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8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Nutriepigenomiki</w:t>
              </w:r>
            </w:hyperlink>
          </w:p>
        </w:tc>
        <w:tc>
          <w:tcPr>
            <w:tcW w:w="5103" w:type="dxa"/>
          </w:tcPr>
          <w:p w14:paraId="29F421EF" w14:textId="77777777" w:rsidR="00894C78" w:rsidRPr="00420C17" w:rsidRDefault="00894C78" w:rsidP="00A62D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Zakład Chemii Biomedycznej Katedry Biochemii Medycznej </w:t>
            </w:r>
          </w:p>
        </w:tc>
        <w:tc>
          <w:tcPr>
            <w:tcW w:w="5103" w:type="dxa"/>
          </w:tcPr>
          <w:p w14:paraId="15C6A69E" w14:textId="57EC5E4E" w:rsidR="00894C78" w:rsidRPr="00420C17" w:rsidRDefault="00894C78" w:rsidP="003A2B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n. med. prof. uczelni Katarzyna Lubecka</w:t>
            </w:r>
            <w:r w:rsidR="000A09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-Gajewska</w:t>
            </w:r>
          </w:p>
          <w:p w14:paraId="00F2B83F" w14:textId="77777777" w:rsidR="00894C78" w:rsidRPr="00420C17" w:rsidRDefault="00894C78" w:rsidP="003A2B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inż. Agnieszka Kaufman-Szymczyk</w:t>
            </w:r>
          </w:p>
          <w:p w14:paraId="7A92E8E1" w14:textId="77777777" w:rsidR="00894C78" w:rsidRPr="00420C17" w:rsidRDefault="00894C78" w:rsidP="003A2B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n. med. Anna Agnieszka Klimczak-Bitner</w:t>
            </w:r>
          </w:p>
          <w:p w14:paraId="70FCEF15" w14:textId="77777777" w:rsidR="00894C78" w:rsidRPr="00420C17" w:rsidRDefault="00894C78" w:rsidP="003A2B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n. med. Agata Szuławska-Mroczek</w:t>
            </w:r>
          </w:p>
        </w:tc>
      </w:tr>
      <w:tr w:rsidR="00894C78" w14:paraId="4FE6B450" w14:textId="77777777" w:rsidTr="00894C78">
        <w:tc>
          <w:tcPr>
            <w:tcW w:w="709" w:type="dxa"/>
          </w:tcPr>
          <w:p w14:paraId="630198B7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14:paraId="4F4C988B" w14:textId="77777777" w:rsidR="00894C78" w:rsidRPr="00420C17" w:rsidRDefault="00375DE0" w:rsidP="0005468E">
            <w:pPr>
              <w:jc w:val="center"/>
            </w:pPr>
            <w:hyperlink r:id="rId9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Fizjoterapii</w:t>
              </w:r>
            </w:hyperlink>
          </w:p>
        </w:tc>
        <w:tc>
          <w:tcPr>
            <w:tcW w:w="5103" w:type="dxa"/>
          </w:tcPr>
          <w:p w14:paraId="4884F432" w14:textId="77777777" w:rsidR="00894C78" w:rsidRPr="00420C17" w:rsidRDefault="00894C78" w:rsidP="00A6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Klinika Rehabilitacji Medycznej </w:t>
            </w:r>
          </w:p>
          <w:p w14:paraId="2F990AFD" w14:textId="77777777" w:rsidR="00894C78" w:rsidRPr="00420C17" w:rsidRDefault="00894C78" w:rsidP="00A6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Centrum Kształcenia Dydaktycznego</w:t>
            </w:r>
          </w:p>
        </w:tc>
        <w:tc>
          <w:tcPr>
            <w:tcW w:w="5103" w:type="dxa"/>
          </w:tcPr>
          <w:p w14:paraId="1D476A2C" w14:textId="77777777" w:rsidR="00894C78" w:rsidRPr="00420C17" w:rsidRDefault="00894C78" w:rsidP="0042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Anna Puzder</w:t>
            </w:r>
          </w:p>
          <w:p w14:paraId="57C0E0CA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4C78" w14:paraId="5756C9F3" w14:textId="77777777" w:rsidTr="00894C78">
        <w:tc>
          <w:tcPr>
            <w:tcW w:w="709" w:type="dxa"/>
          </w:tcPr>
          <w:p w14:paraId="60A04338" w14:textId="77777777" w:rsidR="00894C78" w:rsidRPr="00C6681F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14:paraId="7F3F933B" w14:textId="77777777" w:rsidR="00894C78" w:rsidRPr="00420C17" w:rsidRDefault="00375DE0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Prawa Medycznego</w:t>
              </w:r>
            </w:hyperlink>
          </w:p>
        </w:tc>
        <w:tc>
          <w:tcPr>
            <w:tcW w:w="5103" w:type="dxa"/>
          </w:tcPr>
          <w:p w14:paraId="4500411C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Zakład Prawa Medycznego</w:t>
            </w:r>
          </w:p>
        </w:tc>
        <w:tc>
          <w:tcPr>
            <w:tcW w:w="5103" w:type="dxa"/>
          </w:tcPr>
          <w:p w14:paraId="35CEA09F" w14:textId="4817AF51" w:rsidR="00894C78" w:rsidRPr="00420C17" w:rsidRDefault="00894C78" w:rsidP="00A0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hab. n. o zdrowiu Justyna </w:t>
            </w:r>
            <w:r w:rsidR="001F5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Król</w:t>
            </w: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Całkowska</w:t>
            </w:r>
            <w:proofErr w:type="spellEnd"/>
          </w:p>
          <w:p w14:paraId="52F4B83F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4C78" w:rsidRPr="002425B5" w14:paraId="71258560" w14:textId="77777777" w:rsidTr="00894C78">
        <w:tc>
          <w:tcPr>
            <w:tcW w:w="709" w:type="dxa"/>
          </w:tcPr>
          <w:p w14:paraId="378E45D2" w14:textId="77777777" w:rsidR="00894C78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</w:tcPr>
          <w:p w14:paraId="5C4561D9" w14:textId="77777777" w:rsidR="00894C78" w:rsidRPr="00420C17" w:rsidRDefault="00894C78" w:rsidP="0005468E">
            <w:pPr>
              <w:jc w:val="center"/>
            </w:pPr>
          </w:p>
          <w:p w14:paraId="68195B42" w14:textId="0B1268A6" w:rsidR="00894C78" w:rsidRPr="00420C17" w:rsidRDefault="00375DE0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4C78" w:rsidRPr="00420C17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SKN Dietetyki </w:t>
              </w:r>
            </w:hyperlink>
          </w:p>
        </w:tc>
        <w:tc>
          <w:tcPr>
            <w:tcW w:w="5103" w:type="dxa"/>
          </w:tcPr>
          <w:p w14:paraId="2FCEE83E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Żywienia Klinicznego i Diagnostyki Gastroenterologicznej, Katedra Gerontologii</w:t>
            </w:r>
          </w:p>
        </w:tc>
        <w:tc>
          <w:tcPr>
            <w:tcW w:w="5103" w:type="dxa"/>
          </w:tcPr>
          <w:p w14:paraId="2FB05044" w14:textId="77777777" w:rsidR="00894C78" w:rsidRPr="00420C17" w:rsidRDefault="00894C78" w:rsidP="00A033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Aleksandra Błońska</w:t>
            </w:r>
          </w:p>
          <w:p w14:paraId="1A040DF5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4C78" w14:paraId="48DCA2AD" w14:textId="77777777" w:rsidTr="00894C78">
        <w:tc>
          <w:tcPr>
            <w:tcW w:w="709" w:type="dxa"/>
          </w:tcPr>
          <w:p w14:paraId="477AB640" w14:textId="77777777" w:rsidR="00894C78" w:rsidRPr="00E43C09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48" w:type="dxa"/>
          </w:tcPr>
          <w:p w14:paraId="49AE9130" w14:textId="77777777" w:rsidR="00894C78" w:rsidRPr="00420C17" w:rsidRDefault="00894C78" w:rsidP="0005468E">
            <w:pPr>
              <w:jc w:val="center"/>
            </w:pPr>
            <w:r w:rsidRPr="00420C17">
              <w:rPr>
                <w:rFonts w:ascii="Times New Roman" w:hAnsi="Times New Roman" w:cs="Times New Roman"/>
                <w:sz w:val="24"/>
                <w:szCs w:val="24"/>
              </w:rPr>
              <w:t>SKN Biostatystyki i Epidemiologii         w Zdrowiu Publicznym</w:t>
            </w:r>
          </w:p>
        </w:tc>
        <w:tc>
          <w:tcPr>
            <w:tcW w:w="5103" w:type="dxa"/>
          </w:tcPr>
          <w:p w14:paraId="4904B368" w14:textId="77777777" w:rsidR="00894C78" w:rsidRPr="00420C17" w:rsidRDefault="00375DE0" w:rsidP="00D8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Kliknij, aby uzyskać informacje na temat jednostki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Zakład Epidemiologii i Biostatystyki </w:t>
              </w:r>
            </w:hyperlink>
          </w:p>
        </w:tc>
        <w:tc>
          <w:tcPr>
            <w:tcW w:w="5103" w:type="dxa"/>
          </w:tcPr>
          <w:p w14:paraId="546375DF" w14:textId="77777777" w:rsidR="00894C78" w:rsidRPr="00420C17" w:rsidRDefault="00894C78" w:rsidP="00E43C09">
            <w:pPr>
              <w:jc w:val="center"/>
              <w:rPr>
                <w:rStyle w:val="person-name"/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Style w:val="person-tytul"/>
                <w:rFonts w:ascii="Times New Roman" w:hAnsi="Times New Roman" w:cs="Times New Roman"/>
                <w:sz w:val="24"/>
                <w:szCs w:val="24"/>
              </w:rPr>
              <w:t xml:space="preserve">dr n. o zdrowiu </w:t>
            </w:r>
            <w:r w:rsidRPr="00420C17">
              <w:rPr>
                <w:rStyle w:val="person-name"/>
                <w:rFonts w:ascii="Times New Roman" w:hAnsi="Times New Roman" w:cs="Times New Roman"/>
                <w:sz w:val="24"/>
                <w:szCs w:val="24"/>
              </w:rPr>
              <w:t>Monika Burzyńska</w:t>
            </w:r>
          </w:p>
          <w:p w14:paraId="06ADC4BB" w14:textId="77777777" w:rsidR="00894C78" w:rsidRPr="00420C17" w:rsidRDefault="00894C78" w:rsidP="00E4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4C78" w14:paraId="1025282A" w14:textId="77777777" w:rsidTr="00894C78">
        <w:tc>
          <w:tcPr>
            <w:tcW w:w="709" w:type="dxa"/>
          </w:tcPr>
          <w:p w14:paraId="5359B5D1" w14:textId="77777777" w:rsidR="00894C78" w:rsidRPr="00213CFA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 w14:paraId="33A0ED24" w14:textId="77777777" w:rsidR="00894C78" w:rsidRPr="00420C17" w:rsidRDefault="00375DE0" w:rsidP="0005468E">
            <w:pPr>
              <w:jc w:val="center"/>
            </w:pPr>
            <w:hyperlink r:id="rId13" w:history="1">
              <w:r w:rsidR="00894C78" w:rsidRPr="00420C1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Medycyny Sportowej</w:t>
              </w:r>
            </w:hyperlink>
          </w:p>
        </w:tc>
        <w:tc>
          <w:tcPr>
            <w:tcW w:w="5103" w:type="dxa"/>
          </w:tcPr>
          <w:p w14:paraId="3FB64C3B" w14:textId="77777777" w:rsidR="00894C78" w:rsidRPr="00420C17" w:rsidRDefault="00894C78" w:rsidP="00D8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</w:rPr>
              <w:t>Zakład Medycyny Sportowej</w:t>
            </w:r>
          </w:p>
          <w:p w14:paraId="4F973838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548C70" w14:textId="77777777" w:rsidR="00894C78" w:rsidRPr="00420C17" w:rsidRDefault="00894C78" w:rsidP="00E4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 med. Iwona Szadkowska</w:t>
            </w:r>
          </w:p>
          <w:p w14:paraId="019CAB90" w14:textId="77777777" w:rsidR="00894C78" w:rsidRPr="00420C17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4C78" w14:paraId="0D7594D8" w14:textId="77777777" w:rsidTr="00894C78">
        <w:tc>
          <w:tcPr>
            <w:tcW w:w="709" w:type="dxa"/>
          </w:tcPr>
          <w:p w14:paraId="7C8281A3" w14:textId="77777777" w:rsidR="00894C78" w:rsidRPr="00213CFA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213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14:paraId="35B434C4" w14:textId="444C5100" w:rsidR="00793768" w:rsidRPr="00AD7AE4" w:rsidRDefault="00375DE0" w:rsidP="003A7F0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793768" w:rsidRPr="00AD7AE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SKN </w:t>
              </w:r>
            </w:hyperlink>
            <w:r w:rsidR="00441B0F" w:rsidRPr="00AD7A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,,młodzi naukowcy’’</w:t>
            </w:r>
            <w:r w:rsidR="00554F77" w:rsidRPr="00AD7A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="00441B0F" w:rsidRPr="00AD7A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UM</w:t>
            </w:r>
            <w:r w:rsidR="00554F77" w:rsidRPr="00AD7A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w Łodzi</w:t>
            </w:r>
            <w:r w:rsidR="00441B0F" w:rsidRPr="00AD7A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="003A7F0A" w:rsidRPr="00AD7AE4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 xml:space="preserve">przy </w:t>
            </w:r>
            <w:hyperlink r:id="rId15" w:tooltip="Kliknij, aby uzyskać informacje na temat jednostki" w:history="1">
              <w:r w:rsidR="00793768" w:rsidRPr="00AD7AE4">
                <w:rPr>
                  <w:rFonts w:ascii="Times New Roman" w:hAnsi="Times New Roman" w:cs="Times New Roman"/>
                  <w:sz w:val="24"/>
                  <w:szCs w:val="24"/>
                </w:rPr>
                <w:t>Zakład</w:t>
              </w:r>
              <w:r w:rsidR="003A7F0A" w:rsidRPr="00AD7AE4">
                <w:rPr>
                  <w:rFonts w:ascii="Times New Roman" w:hAnsi="Times New Roman" w:cs="Times New Roman"/>
                  <w:sz w:val="24"/>
                  <w:szCs w:val="24"/>
                </w:rPr>
                <w:t>zie</w:t>
              </w:r>
              <w:r w:rsidR="00793768" w:rsidRPr="00AD7AE4">
                <w:rPr>
                  <w:rFonts w:ascii="Times New Roman" w:hAnsi="Times New Roman" w:cs="Times New Roman"/>
                  <w:sz w:val="24"/>
                  <w:szCs w:val="24"/>
                </w:rPr>
                <w:t xml:space="preserve"> Koordynowanej Opieki </w:t>
              </w:r>
            </w:hyperlink>
          </w:p>
        </w:tc>
        <w:tc>
          <w:tcPr>
            <w:tcW w:w="5103" w:type="dxa"/>
          </w:tcPr>
          <w:p w14:paraId="3AB12F3A" w14:textId="67A9D77E" w:rsidR="00894C78" w:rsidRPr="00AD7AE4" w:rsidRDefault="00375DE0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Kliknij, aby uzyskać informacje na temat jednostki" w:history="1">
              <w:r w:rsidR="00793768" w:rsidRPr="00AD7AE4">
                <w:rPr>
                  <w:rFonts w:ascii="Times New Roman" w:hAnsi="Times New Roman" w:cs="Times New Roman"/>
                  <w:sz w:val="24"/>
                  <w:szCs w:val="24"/>
                </w:rPr>
                <w:t xml:space="preserve">Zakład Koordynowanej Opieki </w:t>
              </w:r>
            </w:hyperlink>
          </w:p>
        </w:tc>
        <w:tc>
          <w:tcPr>
            <w:tcW w:w="5103" w:type="dxa"/>
          </w:tcPr>
          <w:p w14:paraId="3A6D90DF" w14:textId="36F559E8" w:rsidR="00894C78" w:rsidRPr="00AD7AE4" w:rsidRDefault="00894C78" w:rsidP="00054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n.med. Sylwia Kałucka</w:t>
            </w:r>
          </w:p>
        </w:tc>
      </w:tr>
      <w:tr w:rsidR="00894C78" w14:paraId="0EB1F44D" w14:textId="77777777" w:rsidTr="00894C78">
        <w:tc>
          <w:tcPr>
            <w:tcW w:w="709" w:type="dxa"/>
          </w:tcPr>
          <w:p w14:paraId="72DBD5DE" w14:textId="77777777" w:rsidR="00894C78" w:rsidRPr="00C204A4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4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14:paraId="76A896B6" w14:textId="77777777" w:rsidR="00894C78" w:rsidRPr="00AD7AE4" w:rsidRDefault="00375DE0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4C78" w:rsidRPr="00AD7AE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SKN Rehabilitacji Psychospołecznej</w:t>
              </w:r>
            </w:hyperlink>
          </w:p>
        </w:tc>
        <w:tc>
          <w:tcPr>
            <w:tcW w:w="5103" w:type="dxa"/>
          </w:tcPr>
          <w:p w14:paraId="3CAAC811" w14:textId="77777777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Zakład Rehabilitacji Psychospołecznej</w:t>
            </w:r>
          </w:p>
          <w:p w14:paraId="7ECA0911" w14:textId="77777777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CAC9AA" w14:textId="680DC030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</w:t>
            </w:r>
            <w:r w:rsidR="00B73038"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hab. n. o zdrowiu </w:t>
            </w:r>
            <w:r w:rsidR="000A473E"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uczelni</w:t>
            </w: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Magdalena Wrzesińska</w:t>
            </w:r>
          </w:p>
        </w:tc>
      </w:tr>
      <w:tr w:rsidR="00894C78" w14:paraId="14361486" w14:textId="77777777" w:rsidTr="00894C78">
        <w:tc>
          <w:tcPr>
            <w:tcW w:w="709" w:type="dxa"/>
          </w:tcPr>
          <w:p w14:paraId="4C3C8BD8" w14:textId="0B77DC9D" w:rsidR="00894C78" w:rsidRPr="00C204A4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48" w:type="dxa"/>
          </w:tcPr>
          <w:p w14:paraId="1294CE39" w14:textId="77777777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</w:rPr>
              <w:t xml:space="preserve">SKN </w:t>
            </w:r>
            <w:proofErr w:type="spellStart"/>
            <w:r w:rsidRPr="00AD7AE4">
              <w:rPr>
                <w:rFonts w:ascii="Times New Roman" w:hAnsi="Times New Roman" w:cs="Times New Roman"/>
                <w:sz w:val="24"/>
                <w:szCs w:val="24"/>
              </w:rPr>
              <w:t>Neurorehabilitacji</w:t>
            </w:r>
            <w:proofErr w:type="spellEnd"/>
          </w:p>
          <w:p w14:paraId="49CDB5BC" w14:textId="5E843FEA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C1C616" w14:textId="606AE3AD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Klinika Rehabilitacji Neurologicznej</w:t>
            </w:r>
          </w:p>
        </w:tc>
        <w:tc>
          <w:tcPr>
            <w:tcW w:w="5103" w:type="dxa"/>
          </w:tcPr>
          <w:p w14:paraId="6BD91D32" w14:textId="0335560E" w:rsidR="00894C78" w:rsidRPr="00AD7AE4" w:rsidRDefault="00894C78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</w:rPr>
              <w:t>mgr Justyna Redlicka</w:t>
            </w:r>
          </w:p>
        </w:tc>
      </w:tr>
      <w:tr w:rsidR="00894C78" w14:paraId="53558156" w14:textId="77777777" w:rsidTr="00894C78">
        <w:tc>
          <w:tcPr>
            <w:tcW w:w="709" w:type="dxa"/>
          </w:tcPr>
          <w:p w14:paraId="5BF5D59C" w14:textId="7BFFAF27" w:rsidR="00894C78" w:rsidRPr="0006030A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3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14:paraId="01109EE3" w14:textId="77777777" w:rsidR="00894C78" w:rsidRPr="00AD7AE4" w:rsidRDefault="00894C78" w:rsidP="005D2A45">
            <w:pPr>
              <w:jc w:val="center"/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SKN Medycyny Stylu Życia</w:t>
            </w:r>
          </w:p>
        </w:tc>
        <w:tc>
          <w:tcPr>
            <w:tcW w:w="5103" w:type="dxa"/>
          </w:tcPr>
          <w:p w14:paraId="75AC1C70" w14:textId="77777777" w:rsidR="00894C78" w:rsidRPr="00AD7AE4" w:rsidRDefault="00375DE0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tooltip="Kliknij, aby uzyskać informacje na temat jednostki" w:history="1">
              <w:r w:rsidR="00894C78" w:rsidRPr="00AD7AE4">
                <w:rPr>
                  <w:rFonts w:ascii="Times New Roman" w:hAnsi="Times New Roman" w:cs="Times New Roman"/>
                  <w:sz w:val="24"/>
                  <w:szCs w:val="24"/>
                </w:rPr>
                <w:t xml:space="preserve">Zakład Medycyny Zapobiegawczej </w:t>
              </w:r>
            </w:hyperlink>
          </w:p>
        </w:tc>
        <w:tc>
          <w:tcPr>
            <w:tcW w:w="5103" w:type="dxa"/>
          </w:tcPr>
          <w:p w14:paraId="2685EE5B" w14:textId="77777777" w:rsidR="00894C78" w:rsidRPr="00AD7AE4" w:rsidRDefault="00894C78" w:rsidP="000729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hab. n. med. prof. uczelni Magdalena Kwaśniewska</w:t>
            </w:r>
          </w:p>
          <w:p w14:paraId="66CBFACF" w14:textId="7B15E123" w:rsidR="00C95FE0" w:rsidRPr="00AD7AE4" w:rsidRDefault="00C95FE0" w:rsidP="000729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hab. n. med. prof. uczelni Adam Białas</w:t>
            </w:r>
          </w:p>
        </w:tc>
      </w:tr>
      <w:tr w:rsidR="00894C78" w14:paraId="67B62609" w14:textId="77777777" w:rsidTr="00894C78">
        <w:tc>
          <w:tcPr>
            <w:tcW w:w="709" w:type="dxa"/>
          </w:tcPr>
          <w:p w14:paraId="41AC43EA" w14:textId="6DAC309E" w:rsidR="00894C78" w:rsidRPr="0006030A" w:rsidRDefault="00894C78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48" w:type="dxa"/>
          </w:tcPr>
          <w:p w14:paraId="5E1BF826" w14:textId="77777777" w:rsidR="00894C78" w:rsidRPr="00AD7AE4" w:rsidRDefault="00894C78" w:rsidP="006F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</w:rPr>
              <w:t>SKN Kardiologii Prenatalnej</w:t>
            </w:r>
          </w:p>
          <w:p w14:paraId="08B63005" w14:textId="77777777" w:rsidR="00894C78" w:rsidRPr="00AD7AE4" w:rsidRDefault="00894C78" w:rsidP="006F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505CD248" w14:textId="2CB7533C" w:rsidR="00894C78" w:rsidRPr="00AD7AE4" w:rsidRDefault="00375DE0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94C78" w:rsidRPr="00AD7AE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Zakład Diagnostyki i Profilaktyki Wad Wrodzonych </w:t>
              </w:r>
            </w:hyperlink>
          </w:p>
        </w:tc>
        <w:tc>
          <w:tcPr>
            <w:tcW w:w="5103" w:type="dxa"/>
          </w:tcPr>
          <w:p w14:paraId="13FC0347" w14:textId="4505B3DC" w:rsidR="00894C78" w:rsidRPr="00AD7AE4" w:rsidRDefault="00894C78" w:rsidP="000729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 hab. n. med. Maria Respondek-Liberska</w:t>
            </w:r>
          </w:p>
        </w:tc>
      </w:tr>
      <w:tr w:rsidR="00A84676" w14:paraId="616D1096" w14:textId="77777777" w:rsidTr="00894C78">
        <w:tc>
          <w:tcPr>
            <w:tcW w:w="709" w:type="dxa"/>
          </w:tcPr>
          <w:p w14:paraId="0841BEFC" w14:textId="2C81B864" w:rsidR="00A84676" w:rsidRDefault="00A84676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48" w:type="dxa"/>
          </w:tcPr>
          <w:p w14:paraId="5D48845D" w14:textId="62B3DDF4" w:rsidR="00A84676" w:rsidRPr="00AD7AE4" w:rsidRDefault="00A84676" w:rsidP="006F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</w:rPr>
              <w:t>SKN Socjologii z Medycyną</w:t>
            </w:r>
          </w:p>
        </w:tc>
        <w:tc>
          <w:tcPr>
            <w:tcW w:w="5103" w:type="dxa"/>
          </w:tcPr>
          <w:p w14:paraId="420AD42E" w14:textId="4A28053C" w:rsidR="00A84676" w:rsidRPr="00AD7AE4" w:rsidRDefault="00744699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</w:rPr>
              <w:t>Zakład Socjologii</w:t>
            </w:r>
          </w:p>
        </w:tc>
        <w:tc>
          <w:tcPr>
            <w:tcW w:w="5103" w:type="dxa"/>
          </w:tcPr>
          <w:p w14:paraId="18FFE190" w14:textId="79BCC20E" w:rsidR="00A84676" w:rsidRPr="00AD7AE4" w:rsidRDefault="00A84676" w:rsidP="00A846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D7A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dr n. hum. </w:t>
            </w:r>
            <w:r w:rsidRPr="00AD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Magdalena Wieczorkowska</w:t>
            </w:r>
          </w:p>
          <w:p w14:paraId="347AADDF" w14:textId="77777777" w:rsidR="00A84676" w:rsidRPr="00AD7AE4" w:rsidRDefault="00A84676" w:rsidP="000729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F70D0" w14:paraId="2E6F980C" w14:textId="77777777" w:rsidTr="00894C78">
        <w:tc>
          <w:tcPr>
            <w:tcW w:w="709" w:type="dxa"/>
          </w:tcPr>
          <w:p w14:paraId="14C70ED7" w14:textId="59B0C0ED" w:rsidR="00DF70D0" w:rsidRDefault="00DF70D0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48" w:type="dxa"/>
          </w:tcPr>
          <w:p w14:paraId="3390FA64" w14:textId="3014729E" w:rsidR="00DF70D0" w:rsidRPr="00AD7AE4" w:rsidRDefault="00DF70D0" w:rsidP="006F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hAnsi="Times New Roman" w:cs="Times New Roman"/>
                <w:sz w:val="24"/>
                <w:szCs w:val="24"/>
              </w:rPr>
              <w:t>Koło Studentów Pielęgniarstwa przy Polskim Towarzystwie Pielęgniarstwa Uniwersytetu Medycznego w Łodzi</w:t>
            </w:r>
          </w:p>
        </w:tc>
        <w:tc>
          <w:tcPr>
            <w:tcW w:w="5103" w:type="dxa"/>
          </w:tcPr>
          <w:p w14:paraId="5BE28F37" w14:textId="13F8C655" w:rsidR="00DF70D0" w:rsidRPr="00AD7AE4" w:rsidRDefault="00375DE0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Kliknij, aby uzyskać informacje na temat jednostki" w:history="1">
              <w:r w:rsidR="00DF70D0" w:rsidRPr="00AD7AE4">
                <w:rPr>
                  <w:rFonts w:ascii="Times New Roman" w:hAnsi="Times New Roman" w:cs="Times New Roman"/>
                  <w:sz w:val="24"/>
                  <w:szCs w:val="24"/>
                </w:rPr>
                <w:t xml:space="preserve">Zakład Teorii Pielęgniarstwa i Umiejętności </w:t>
              </w:r>
              <w:r w:rsidR="00434655" w:rsidRPr="00AD7AE4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</w:t>
              </w:r>
              <w:r w:rsidR="00DF70D0" w:rsidRPr="00AD7AE4">
                <w:rPr>
                  <w:rFonts w:ascii="Times New Roman" w:hAnsi="Times New Roman" w:cs="Times New Roman"/>
                  <w:sz w:val="24"/>
                  <w:szCs w:val="24"/>
                </w:rPr>
                <w:t xml:space="preserve">w Pielęgniarstwie </w:t>
              </w:r>
            </w:hyperlink>
          </w:p>
        </w:tc>
        <w:tc>
          <w:tcPr>
            <w:tcW w:w="5103" w:type="dxa"/>
          </w:tcPr>
          <w:p w14:paraId="1D9D165C" w14:textId="5019D591" w:rsidR="00DF70D0" w:rsidRPr="00AD7AE4" w:rsidRDefault="00DF70D0" w:rsidP="00A846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AD7A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dr n. med. Katarzyna Olczak</w:t>
            </w:r>
          </w:p>
        </w:tc>
      </w:tr>
      <w:tr w:rsidR="00297AE2" w14:paraId="6C550AA3" w14:textId="77777777" w:rsidTr="00894C78">
        <w:tc>
          <w:tcPr>
            <w:tcW w:w="709" w:type="dxa"/>
          </w:tcPr>
          <w:p w14:paraId="3A9FB90D" w14:textId="4F38F997" w:rsidR="00297AE2" w:rsidRDefault="00297AE2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48" w:type="dxa"/>
          </w:tcPr>
          <w:p w14:paraId="1C8AEC96" w14:textId="419C24DC" w:rsidR="00297AE2" w:rsidRPr="00AD7AE4" w:rsidRDefault="00297AE2" w:rsidP="006F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Koło Medycyny Ratunkowej Uczelnianego Laboratorium Dydaktyki Medycyny Stanów Nagłych</w:t>
            </w:r>
          </w:p>
        </w:tc>
        <w:tc>
          <w:tcPr>
            <w:tcW w:w="5103" w:type="dxa"/>
          </w:tcPr>
          <w:p w14:paraId="18A2E733" w14:textId="4254CA3E" w:rsidR="00297AE2" w:rsidRPr="00AD7AE4" w:rsidRDefault="00297AE2" w:rsidP="005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Zakład Medycyny Ratunkowej i Medycyny Katastrof</w:t>
            </w:r>
          </w:p>
        </w:tc>
        <w:tc>
          <w:tcPr>
            <w:tcW w:w="5103" w:type="dxa"/>
          </w:tcPr>
          <w:p w14:paraId="1BEF720F" w14:textId="577252DE" w:rsidR="00297AE2" w:rsidRPr="00AD7AE4" w:rsidRDefault="00297AE2" w:rsidP="00E45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n. med. prof. uczelni </w:t>
            </w:r>
            <w:r w:rsidRPr="00AD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Dariusz Timler</w:t>
            </w:r>
          </w:p>
          <w:p w14:paraId="3C8C458D" w14:textId="77777777" w:rsidR="00297AE2" w:rsidRPr="00AD7AE4" w:rsidRDefault="00297AE2" w:rsidP="00A8467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5F74FB" w14:paraId="0176A899" w14:textId="77777777" w:rsidTr="00894C78">
        <w:tc>
          <w:tcPr>
            <w:tcW w:w="709" w:type="dxa"/>
          </w:tcPr>
          <w:p w14:paraId="26EF912A" w14:textId="1D7E20CD" w:rsidR="005F74FB" w:rsidRDefault="005F74FB" w:rsidP="000546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48" w:type="dxa"/>
          </w:tcPr>
          <w:p w14:paraId="4FA0CA27" w14:textId="6951C337" w:rsidR="005F74FB" w:rsidRPr="00AD7AE4" w:rsidRDefault="005F74FB" w:rsidP="006F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SKN Młodych Menedżerów</w:t>
            </w:r>
          </w:p>
        </w:tc>
        <w:tc>
          <w:tcPr>
            <w:tcW w:w="5103" w:type="dxa"/>
          </w:tcPr>
          <w:p w14:paraId="66782876" w14:textId="763A22F3" w:rsidR="005F74FB" w:rsidRPr="00AD7AE4" w:rsidRDefault="005F74FB" w:rsidP="005D2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Zakład Medycyny Społecznej</w:t>
            </w:r>
          </w:p>
        </w:tc>
        <w:tc>
          <w:tcPr>
            <w:tcW w:w="5103" w:type="dxa"/>
          </w:tcPr>
          <w:p w14:paraId="196C822F" w14:textId="56DB0F66" w:rsidR="005F74FB" w:rsidRPr="00AD7AE4" w:rsidRDefault="005F74FB" w:rsidP="00E4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n. med. Dominika Cichońska-Rzeźnicka</w:t>
            </w:r>
          </w:p>
          <w:p w14:paraId="2AB51F18" w14:textId="688D8D24" w:rsidR="005F74FB" w:rsidRPr="00AD7AE4" w:rsidRDefault="005F74FB" w:rsidP="00E4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47FA" w14:paraId="36081634" w14:textId="77777777" w:rsidTr="00894C78">
        <w:tc>
          <w:tcPr>
            <w:tcW w:w="709" w:type="dxa"/>
          </w:tcPr>
          <w:p w14:paraId="2B0E9EA5" w14:textId="4522376C" w:rsidR="001447FA" w:rsidRPr="004E5C86" w:rsidRDefault="004E5C86" w:rsidP="0005468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E5C8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48" w:type="dxa"/>
          </w:tcPr>
          <w:p w14:paraId="6AE8D9EF" w14:textId="4525D605" w:rsidR="001447FA" w:rsidRPr="00AD7AE4" w:rsidRDefault="00407E6E" w:rsidP="006F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SKN przy Zakładzie Pielęgniarstwa Operacyjnego</w:t>
            </w:r>
          </w:p>
        </w:tc>
        <w:tc>
          <w:tcPr>
            <w:tcW w:w="5103" w:type="dxa"/>
          </w:tcPr>
          <w:p w14:paraId="01FD964C" w14:textId="7D4F5B50" w:rsidR="001447FA" w:rsidRPr="00AD7AE4" w:rsidRDefault="0010683E" w:rsidP="005D2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Zakład Pielęgniarstwa Operacyjnego</w:t>
            </w:r>
          </w:p>
        </w:tc>
        <w:tc>
          <w:tcPr>
            <w:tcW w:w="5103" w:type="dxa"/>
          </w:tcPr>
          <w:p w14:paraId="11A6EF4F" w14:textId="77777777" w:rsidR="001447FA" w:rsidRPr="00AD7AE4" w:rsidRDefault="00407E6E" w:rsidP="00E4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n. med. Bogusława Łopacińska</w:t>
            </w:r>
          </w:p>
          <w:p w14:paraId="787B8772" w14:textId="124A2CF3" w:rsidR="00407E6E" w:rsidRPr="00AD7AE4" w:rsidRDefault="00407E6E" w:rsidP="00E4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Katarzyna Tomczyk-Ławniczak</w:t>
            </w:r>
          </w:p>
        </w:tc>
      </w:tr>
      <w:bookmarkEnd w:id="0"/>
    </w:tbl>
    <w:p w14:paraId="124F973D" w14:textId="77777777" w:rsidR="00944672" w:rsidRDefault="00944672" w:rsidP="00696DB5">
      <w:pPr>
        <w:jc w:val="both"/>
        <w:rPr>
          <w:rFonts w:ascii="inherit" w:hAnsi="inherit"/>
          <w:color w:val="FF0000"/>
          <w:shd w:val="clear" w:color="auto" w:fill="FFFFFF"/>
        </w:rPr>
      </w:pPr>
    </w:p>
    <w:p w14:paraId="1269AE38" w14:textId="720BC356" w:rsidR="008E5A80" w:rsidRPr="00760E2C" w:rsidRDefault="008E5A80" w:rsidP="00AA401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E5A80" w:rsidRPr="00760E2C" w:rsidSect="00423B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FC99" w14:textId="77777777" w:rsidR="00375DE0" w:rsidRDefault="00375DE0" w:rsidP="00423BA2">
      <w:pPr>
        <w:spacing w:after="0" w:line="240" w:lineRule="auto"/>
      </w:pPr>
      <w:r>
        <w:separator/>
      </w:r>
    </w:p>
  </w:endnote>
  <w:endnote w:type="continuationSeparator" w:id="0">
    <w:p w14:paraId="577127E8" w14:textId="77777777" w:rsidR="00375DE0" w:rsidRDefault="00375DE0" w:rsidP="0042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A0F6" w14:textId="77777777" w:rsidR="00423BA2" w:rsidRDefault="00423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AB3A" w14:textId="77777777" w:rsidR="00423BA2" w:rsidRDefault="00423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FA4A" w14:textId="77777777" w:rsidR="00423BA2" w:rsidRDefault="00423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3C1DD" w14:textId="77777777" w:rsidR="00375DE0" w:rsidRDefault="00375DE0" w:rsidP="00423BA2">
      <w:pPr>
        <w:spacing w:after="0" w:line="240" w:lineRule="auto"/>
      </w:pPr>
      <w:r>
        <w:separator/>
      </w:r>
    </w:p>
  </w:footnote>
  <w:footnote w:type="continuationSeparator" w:id="0">
    <w:p w14:paraId="4BB90107" w14:textId="77777777" w:rsidR="00375DE0" w:rsidRDefault="00375DE0" w:rsidP="0042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2ED3" w14:textId="77777777" w:rsidR="00423BA2" w:rsidRDefault="00423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D0A09" w14:textId="77777777" w:rsidR="00423BA2" w:rsidRDefault="00423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A732" w14:textId="77777777" w:rsidR="00423BA2" w:rsidRDefault="00423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10"/>
    <w:rsid w:val="00001886"/>
    <w:rsid w:val="0000713A"/>
    <w:rsid w:val="0002143B"/>
    <w:rsid w:val="000230C5"/>
    <w:rsid w:val="00027680"/>
    <w:rsid w:val="00043176"/>
    <w:rsid w:val="0005468E"/>
    <w:rsid w:val="0006030A"/>
    <w:rsid w:val="000729EF"/>
    <w:rsid w:val="000A09D3"/>
    <w:rsid w:val="000A438B"/>
    <w:rsid w:val="000A473E"/>
    <w:rsid w:val="000E0D4C"/>
    <w:rsid w:val="001030C0"/>
    <w:rsid w:val="0010683E"/>
    <w:rsid w:val="00124534"/>
    <w:rsid w:val="00143D73"/>
    <w:rsid w:val="001447FA"/>
    <w:rsid w:val="001867AB"/>
    <w:rsid w:val="001A0675"/>
    <w:rsid w:val="001B0577"/>
    <w:rsid w:val="001C432D"/>
    <w:rsid w:val="001C56CA"/>
    <w:rsid w:val="001D696A"/>
    <w:rsid w:val="001E3250"/>
    <w:rsid w:val="001E703E"/>
    <w:rsid w:val="001F1223"/>
    <w:rsid w:val="001F5547"/>
    <w:rsid w:val="00203A39"/>
    <w:rsid w:val="00213CFA"/>
    <w:rsid w:val="002425B5"/>
    <w:rsid w:val="002442C9"/>
    <w:rsid w:val="00264B61"/>
    <w:rsid w:val="002656D1"/>
    <w:rsid w:val="00265E6A"/>
    <w:rsid w:val="00297AE2"/>
    <w:rsid w:val="002A2351"/>
    <w:rsid w:val="002B212D"/>
    <w:rsid w:val="002F494A"/>
    <w:rsid w:val="002F77D8"/>
    <w:rsid w:val="00300A76"/>
    <w:rsid w:val="00305298"/>
    <w:rsid w:val="00307B77"/>
    <w:rsid w:val="003243EB"/>
    <w:rsid w:val="003263E8"/>
    <w:rsid w:val="00326AF4"/>
    <w:rsid w:val="0035245E"/>
    <w:rsid w:val="00366B0E"/>
    <w:rsid w:val="00375DE0"/>
    <w:rsid w:val="003A2B85"/>
    <w:rsid w:val="003A7F0A"/>
    <w:rsid w:val="003B770C"/>
    <w:rsid w:val="003D22C6"/>
    <w:rsid w:val="003F3979"/>
    <w:rsid w:val="00407E6E"/>
    <w:rsid w:val="00420C17"/>
    <w:rsid w:val="00423BA2"/>
    <w:rsid w:val="004255F0"/>
    <w:rsid w:val="00434655"/>
    <w:rsid w:val="00441B0F"/>
    <w:rsid w:val="00447215"/>
    <w:rsid w:val="00462FCB"/>
    <w:rsid w:val="004709BF"/>
    <w:rsid w:val="004867BD"/>
    <w:rsid w:val="00495116"/>
    <w:rsid w:val="004B71E4"/>
    <w:rsid w:val="004E5C86"/>
    <w:rsid w:val="004F670F"/>
    <w:rsid w:val="00503129"/>
    <w:rsid w:val="005073B5"/>
    <w:rsid w:val="0052220B"/>
    <w:rsid w:val="00526D8C"/>
    <w:rsid w:val="00554F77"/>
    <w:rsid w:val="005563D8"/>
    <w:rsid w:val="00574755"/>
    <w:rsid w:val="00592596"/>
    <w:rsid w:val="00597B47"/>
    <w:rsid w:val="005A6640"/>
    <w:rsid w:val="005D2A45"/>
    <w:rsid w:val="005E28D2"/>
    <w:rsid w:val="005F74FB"/>
    <w:rsid w:val="006026FE"/>
    <w:rsid w:val="00603EF6"/>
    <w:rsid w:val="006055EE"/>
    <w:rsid w:val="006255A2"/>
    <w:rsid w:val="00651D25"/>
    <w:rsid w:val="006650CE"/>
    <w:rsid w:val="00666D5C"/>
    <w:rsid w:val="00672842"/>
    <w:rsid w:val="00680000"/>
    <w:rsid w:val="00685F93"/>
    <w:rsid w:val="00692F5B"/>
    <w:rsid w:val="00696DB5"/>
    <w:rsid w:val="006B0535"/>
    <w:rsid w:val="006E39F5"/>
    <w:rsid w:val="006E6C19"/>
    <w:rsid w:val="006F20F0"/>
    <w:rsid w:val="006F4429"/>
    <w:rsid w:val="006F7613"/>
    <w:rsid w:val="00710FAB"/>
    <w:rsid w:val="00731770"/>
    <w:rsid w:val="00744699"/>
    <w:rsid w:val="0074508F"/>
    <w:rsid w:val="00750C3D"/>
    <w:rsid w:val="00760E2C"/>
    <w:rsid w:val="0076580A"/>
    <w:rsid w:val="00781DC4"/>
    <w:rsid w:val="00793768"/>
    <w:rsid w:val="007B1EFB"/>
    <w:rsid w:val="007B2D2D"/>
    <w:rsid w:val="007C29B9"/>
    <w:rsid w:val="007D7497"/>
    <w:rsid w:val="007F2036"/>
    <w:rsid w:val="007F2D6C"/>
    <w:rsid w:val="0081262B"/>
    <w:rsid w:val="00814F1C"/>
    <w:rsid w:val="008173DF"/>
    <w:rsid w:val="0082052B"/>
    <w:rsid w:val="00843FE8"/>
    <w:rsid w:val="008466AE"/>
    <w:rsid w:val="0086422F"/>
    <w:rsid w:val="00894C78"/>
    <w:rsid w:val="008962C8"/>
    <w:rsid w:val="008A3FA0"/>
    <w:rsid w:val="008A515B"/>
    <w:rsid w:val="008D47CD"/>
    <w:rsid w:val="008E17CE"/>
    <w:rsid w:val="008E5A80"/>
    <w:rsid w:val="009279BD"/>
    <w:rsid w:val="00942662"/>
    <w:rsid w:val="00944672"/>
    <w:rsid w:val="009B00D5"/>
    <w:rsid w:val="009B117A"/>
    <w:rsid w:val="009B571A"/>
    <w:rsid w:val="009D048C"/>
    <w:rsid w:val="009D6563"/>
    <w:rsid w:val="009D7B5B"/>
    <w:rsid w:val="00A0203D"/>
    <w:rsid w:val="00A03371"/>
    <w:rsid w:val="00A13733"/>
    <w:rsid w:val="00A24A46"/>
    <w:rsid w:val="00A27B01"/>
    <w:rsid w:val="00A62D41"/>
    <w:rsid w:val="00A84676"/>
    <w:rsid w:val="00A85979"/>
    <w:rsid w:val="00A93987"/>
    <w:rsid w:val="00AA30F5"/>
    <w:rsid w:val="00AA4010"/>
    <w:rsid w:val="00AB7C94"/>
    <w:rsid w:val="00AD4C44"/>
    <w:rsid w:val="00AD7AE4"/>
    <w:rsid w:val="00AE1DE7"/>
    <w:rsid w:val="00AF219F"/>
    <w:rsid w:val="00AF5B14"/>
    <w:rsid w:val="00B2593D"/>
    <w:rsid w:val="00B31784"/>
    <w:rsid w:val="00B32159"/>
    <w:rsid w:val="00B446DB"/>
    <w:rsid w:val="00B501C2"/>
    <w:rsid w:val="00B52250"/>
    <w:rsid w:val="00B73038"/>
    <w:rsid w:val="00B76019"/>
    <w:rsid w:val="00BF4CC1"/>
    <w:rsid w:val="00C204A4"/>
    <w:rsid w:val="00C23188"/>
    <w:rsid w:val="00C233A1"/>
    <w:rsid w:val="00C3353D"/>
    <w:rsid w:val="00C47458"/>
    <w:rsid w:val="00C5158D"/>
    <w:rsid w:val="00C516AE"/>
    <w:rsid w:val="00C60649"/>
    <w:rsid w:val="00C6681F"/>
    <w:rsid w:val="00C806E3"/>
    <w:rsid w:val="00C84CC4"/>
    <w:rsid w:val="00C95FE0"/>
    <w:rsid w:val="00C96D38"/>
    <w:rsid w:val="00CA52FE"/>
    <w:rsid w:val="00CC30AA"/>
    <w:rsid w:val="00CE1F9E"/>
    <w:rsid w:val="00CF3565"/>
    <w:rsid w:val="00D109D8"/>
    <w:rsid w:val="00D17D05"/>
    <w:rsid w:val="00D21CF9"/>
    <w:rsid w:val="00D65F5A"/>
    <w:rsid w:val="00D70859"/>
    <w:rsid w:val="00D87CFC"/>
    <w:rsid w:val="00D94C53"/>
    <w:rsid w:val="00DA45F1"/>
    <w:rsid w:val="00DC56A0"/>
    <w:rsid w:val="00DE4A29"/>
    <w:rsid w:val="00DF08B2"/>
    <w:rsid w:val="00DF70D0"/>
    <w:rsid w:val="00DF741B"/>
    <w:rsid w:val="00E061B1"/>
    <w:rsid w:val="00E26C63"/>
    <w:rsid w:val="00E32087"/>
    <w:rsid w:val="00E43C09"/>
    <w:rsid w:val="00E458F1"/>
    <w:rsid w:val="00E462BF"/>
    <w:rsid w:val="00E571B7"/>
    <w:rsid w:val="00E710E9"/>
    <w:rsid w:val="00E864FA"/>
    <w:rsid w:val="00EA05F9"/>
    <w:rsid w:val="00EB1931"/>
    <w:rsid w:val="00EE0960"/>
    <w:rsid w:val="00EF124B"/>
    <w:rsid w:val="00F059F3"/>
    <w:rsid w:val="00F12358"/>
    <w:rsid w:val="00F124AB"/>
    <w:rsid w:val="00F22F27"/>
    <w:rsid w:val="00F25367"/>
    <w:rsid w:val="00F43503"/>
    <w:rsid w:val="00F45AD9"/>
    <w:rsid w:val="00F618D4"/>
    <w:rsid w:val="00F666C5"/>
    <w:rsid w:val="00F67E89"/>
    <w:rsid w:val="00F76D99"/>
    <w:rsid w:val="00F96B8B"/>
    <w:rsid w:val="00FE0726"/>
    <w:rsid w:val="00FE10DD"/>
    <w:rsid w:val="00FE2106"/>
    <w:rsid w:val="00FF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9C05"/>
  <w15:docId w15:val="{B35EFE9D-B464-4F1A-ABF3-D44F0FF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B0577"/>
    <w:rPr>
      <w:color w:val="0000FF"/>
      <w:u w:val="single"/>
    </w:rPr>
  </w:style>
  <w:style w:type="table" w:styleId="Tabela-Siatka">
    <w:name w:val="Table Grid"/>
    <w:basedOn w:val="Standardowy"/>
    <w:uiPriority w:val="39"/>
    <w:rsid w:val="0042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A2"/>
  </w:style>
  <w:style w:type="paragraph" w:styleId="Stopka">
    <w:name w:val="footer"/>
    <w:basedOn w:val="Normalny"/>
    <w:link w:val="StopkaZnak"/>
    <w:uiPriority w:val="99"/>
    <w:unhideWhenUsed/>
    <w:rsid w:val="0042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A2"/>
  </w:style>
  <w:style w:type="character" w:customStyle="1" w:styleId="xactivity">
    <w:name w:val="x_activity"/>
    <w:basedOn w:val="Domylnaczcionkaakapitu"/>
    <w:rsid w:val="00E571B7"/>
  </w:style>
  <w:style w:type="paragraph" w:styleId="NormalnyWeb">
    <w:name w:val="Normal (Web)"/>
    <w:basedOn w:val="Normalny"/>
    <w:uiPriority w:val="99"/>
    <w:unhideWhenUsed/>
    <w:rsid w:val="00E5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erson-tytul">
    <w:name w:val="person-tytul"/>
    <w:basedOn w:val="Domylnaczcionkaakapitu"/>
    <w:rsid w:val="00CE1F9E"/>
  </w:style>
  <w:style w:type="character" w:customStyle="1" w:styleId="person-name">
    <w:name w:val="person-name"/>
    <w:basedOn w:val="Domylnaczcionkaakapitu"/>
    <w:rsid w:val="00CE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952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476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44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45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980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757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318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385">
          <w:marLeft w:val="0"/>
          <w:marRight w:val="0"/>
          <w:marTop w:val="0"/>
          <w:marBottom w:val="0"/>
          <w:divBdr>
            <w:top w:val="dotted" w:sz="6" w:space="15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522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685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n.umed.pl/skn/skn-nutriepigenomiki/" TargetMode="External"/><Relationship Id="rId13" Type="http://schemas.openxmlformats.org/officeDocument/2006/relationships/hyperlink" Target="http://stn.umed.pl/skn/skn-medycyny-sportowej/" TargetMode="External"/><Relationship Id="rId18" Type="http://schemas.openxmlformats.org/officeDocument/2006/relationships/hyperlink" Target="https://search.cit.umed.pl/pl/department-details/deptcode/Z025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stn.umed.pl/skn/skn-pro-aging/" TargetMode="External"/><Relationship Id="rId12" Type="http://schemas.openxmlformats.org/officeDocument/2006/relationships/hyperlink" Target="https://search.cit.umed.pl/pl/department-details/deptcode/Z201" TargetMode="External"/><Relationship Id="rId17" Type="http://schemas.openxmlformats.org/officeDocument/2006/relationships/hyperlink" Target="http://stn.umed.pl/skn/skn-rehabilitacji-psychospolecznej/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search.cit.umed.pl/pl/department-details/deptcode/Z064" TargetMode="External"/><Relationship Id="rId20" Type="http://schemas.openxmlformats.org/officeDocument/2006/relationships/hyperlink" Target="https://search.cit.umed.pl/pl/department-details/deptcode/Z066" TargetMode="External"/><Relationship Id="rId1" Type="http://schemas.openxmlformats.org/officeDocument/2006/relationships/styles" Target="styles.xml"/><Relationship Id="rId6" Type="http://schemas.openxmlformats.org/officeDocument/2006/relationships/hyperlink" Target="http://stn.umed.pl/skn/studenckie-kolo-naukowe-psychologii-w-medycynie/" TargetMode="External"/><Relationship Id="rId11" Type="http://schemas.openxmlformats.org/officeDocument/2006/relationships/hyperlink" Target="http://stn.umed.pl/skn/skn-dietetyki-przy-zakladzie-zywienia-klinicznego-i-diagnostyki-gastroenterologicznej/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search.cit.umed.pl/pl/department-details/deptcode/Z06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stn.umed.pl/skn/skn-prawa-medycznego/" TargetMode="External"/><Relationship Id="rId19" Type="http://schemas.openxmlformats.org/officeDocument/2006/relationships/hyperlink" Target="https://search.cit.umed.pl/pl/department-details/deptcode/Z1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n.umed.pl/skn/studenckie-kolo-naukowe-fizjoterapii/" TargetMode="External"/><Relationship Id="rId14" Type="http://schemas.openxmlformats.org/officeDocument/2006/relationships/hyperlink" Target="http://stn.umed.pl/skn/skn-przy-katedrze-higieny-i-epidemiologii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Kociszewska</dc:creator>
  <cp:keywords/>
  <dc:description/>
  <cp:lastModifiedBy>Katarzyna Kociszewska</cp:lastModifiedBy>
  <cp:revision>2</cp:revision>
  <cp:lastPrinted>2022-08-05T09:36:00Z</cp:lastPrinted>
  <dcterms:created xsi:type="dcterms:W3CDTF">2022-09-22T12:22:00Z</dcterms:created>
  <dcterms:modified xsi:type="dcterms:W3CDTF">2022-09-22T12:22:00Z</dcterms:modified>
</cp:coreProperties>
</file>