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AA90A2" w14:textId="77777777" w:rsidR="00297ECF" w:rsidRPr="00297ECF" w:rsidRDefault="00E47E7A" w:rsidP="00E47E7A">
      <w:pPr>
        <w:jc w:val="center"/>
        <w:rPr>
          <w:rFonts w:cstheme="minorHAnsi"/>
          <w:b/>
          <w:bCs/>
        </w:rPr>
      </w:pPr>
      <w:r w:rsidRPr="00297ECF">
        <w:rPr>
          <w:rFonts w:cstheme="minorHAnsi"/>
          <w:b/>
          <w:bCs/>
        </w:rPr>
        <w:t xml:space="preserve">Wykaz najważniejszych osiągnięć naukowych, których autorami/współautorami </w:t>
      </w:r>
    </w:p>
    <w:p w14:paraId="7005B288" w14:textId="0832E5E7" w:rsidR="008A7BFC" w:rsidRPr="00297ECF" w:rsidRDefault="00E47E7A" w:rsidP="00E47E7A">
      <w:pPr>
        <w:jc w:val="center"/>
        <w:rPr>
          <w:rFonts w:cstheme="minorHAnsi"/>
          <w:b/>
          <w:bCs/>
        </w:rPr>
      </w:pPr>
      <w:r w:rsidRPr="00297ECF">
        <w:rPr>
          <w:rFonts w:cstheme="minorHAnsi"/>
          <w:b/>
          <w:bCs/>
        </w:rPr>
        <w:t>są</w:t>
      </w:r>
      <w:r w:rsidR="00ED3FAD" w:rsidRPr="00297ECF">
        <w:rPr>
          <w:rFonts w:cstheme="minorHAnsi"/>
          <w:b/>
          <w:bCs/>
        </w:rPr>
        <w:t xml:space="preserve"> </w:t>
      </w:r>
      <w:r w:rsidRPr="00297ECF">
        <w:rPr>
          <w:rFonts w:cstheme="minorHAnsi"/>
          <w:b/>
          <w:bCs/>
        </w:rPr>
        <w:t xml:space="preserve">studenci kierunku fizjoterapia </w:t>
      </w:r>
    </w:p>
    <w:p w14:paraId="259EED6A" w14:textId="77777777" w:rsidR="00ED3FAD" w:rsidRPr="00F22567" w:rsidRDefault="00ED3FAD">
      <w:pPr>
        <w:rPr>
          <w:rFonts w:cstheme="minorHAnsi"/>
          <w:sz w:val="22"/>
          <w:szCs w:val="22"/>
        </w:rPr>
      </w:pPr>
    </w:p>
    <w:p w14:paraId="5D06C576" w14:textId="77777777" w:rsidR="00ED3FAD" w:rsidRPr="00F22567" w:rsidRDefault="00ED3FAD" w:rsidP="00ED3FAD">
      <w:pPr>
        <w:rPr>
          <w:rFonts w:cstheme="minorHAnsi"/>
          <w:sz w:val="22"/>
          <w:szCs w:val="22"/>
        </w:rPr>
      </w:pPr>
      <w:r w:rsidRPr="00F22567">
        <w:rPr>
          <w:rFonts w:cstheme="minorHAnsi"/>
          <w:sz w:val="22"/>
          <w:szCs w:val="22"/>
        </w:rPr>
        <w:t xml:space="preserve">Publikacje w których autorami/współautorami byli studenci kierunku Fizjoterapia: </w:t>
      </w:r>
    </w:p>
    <w:p w14:paraId="75AF0458" w14:textId="77777777" w:rsidR="00ED3FAD" w:rsidRPr="00F22567" w:rsidRDefault="00ED3FAD" w:rsidP="00F22567">
      <w:pPr>
        <w:rPr>
          <w:rFonts w:cstheme="minorHAnsi"/>
          <w:bCs/>
          <w:sz w:val="22"/>
          <w:szCs w:val="22"/>
          <w:highlight w:val="yellow"/>
        </w:rPr>
      </w:pPr>
    </w:p>
    <w:p w14:paraId="44894E87" w14:textId="77777777" w:rsidR="00ED3FAD" w:rsidRPr="00F22567" w:rsidRDefault="00ED3FAD" w:rsidP="00F22567">
      <w:pPr>
        <w:textAlignment w:val="baseline"/>
        <w:rPr>
          <w:rFonts w:eastAsia="Times New Roman" w:cstheme="minorHAnsi"/>
          <w:bCs/>
          <w:sz w:val="22"/>
          <w:szCs w:val="22"/>
          <w:highlight w:val="yellow"/>
          <w:lang w:eastAsia="pl-PL"/>
        </w:rPr>
      </w:pPr>
    </w:p>
    <w:p w14:paraId="16EF64CC" w14:textId="77777777" w:rsidR="00BD50DE" w:rsidRDefault="00ED3FAD" w:rsidP="00BD50DE">
      <w:pPr>
        <w:numPr>
          <w:ilvl w:val="0"/>
          <w:numId w:val="4"/>
        </w:numPr>
        <w:spacing w:line="276" w:lineRule="auto"/>
        <w:ind w:left="360"/>
        <w:rPr>
          <w:rFonts w:cstheme="minorHAnsi"/>
          <w:sz w:val="22"/>
          <w:szCs w:val="22"/>
        </w:rPr>
      </w:pPr>
      <w:r w:rsidRPr="00F22567">
        <w:rPr>
          <w:rFonts w:cstheme="minorHAnsi"/>
          <w:sz w:val="22"/>
          <w:szCs w:val="22"/>
          <w:shd w:val="clear" w:color="auto" w:fill="FFFFFF"/>
          <w:lang w:val="en-US"/>
        </w:rPr>
        <w:t xml:space="preserve">Michalak K, Karbowiak M, </w:t>
      </w:r>
      <w:r w:rsidRPr="00F22567">
        <w:rPr>
          <w:rFonts w:cstheme="minorHAnsi"/>
          <w:b/>
          <w:sz w:val="22"/>
          <w:szCs w:val="22"/>
          <w:shd w:val="clear" w:color="auto" w:fill="FFFFFF"/>
          <w:lang w:val="en-US"/>
        </w:rPr>
        <w:t>Budny E., Celeban K</w:t>
      </w:r>
      <w:r w:rsidRPr="00F22567">
        <w:rPr>
          <w:rFonts w:cstheme="minorHAnsi"/>
          <w:sz w:val="22"/>
          <w:szCs w:val="22"/>
          <w:shd w:val="clear" w:color="auto" w:fill="FFFFFF"/>
          <w:lang w:val="en-US"/>
        </w:rPr>
        <w:t>., Poziomska-Piątkowska E. Effects</w:t>
      </w:r>
      <w:r w:rsidRPr="00F22567">
        <w:rPr>
          <w:rFonts w:cstheme="minorHAnsi"/>
          <w:sz w:val="22"/>
          <w:szCs w:val="22"/>
          <w:bdr w:val="none" w:sz="0" w:space="0" w:color="auto" w:frame="1"/>
          <w:lang w:val="en-US"/>
        </w:rPr>
        <w:t> o</w:t>
      </w:r>
      <w:r w:rsidRPr="00F22567">
        <w:rPr>
          <w:rFonts w:cstheme="minorHAnsi"/>
          <w:sz w:val="22"/>
          <w:szCs w:val="22"/>
          <w:shd w:val="clear" w:color="auto" w:fill="FFFFFF"/>
          <w:lang w:val="en-US"/>
        </w:rPr>
        <w:t>f selected work-related factors</w:t>
      </w:r>
      <w:r w:rsidRPr="00F22567">
        <w:rPr>
          <w:rFonts w:cstheme="minorHAnsi"/>
          <w:sz w:val="22"/>
          <w:szCs w:val="22"/>
          <w:bdr w:val="none" w:sz="0" w:space="0" w:color="auto" w:frame="1"/>
          <w:lang w:val="en-US"/>
        </w:rPr>
        <w:t> o</w:t>
      </w:r>
      <w:r w:rsidRPr="00F22567">
        <w:rPr>
          <w:rFonts w:cstheme="minorHAnsi"/>
          <w:sz w:val="22"/>
          <w:szCs w:val="22"/>
          <w:shd w:val="clear" w:color="auto" w:fill="FFFFFF"/>
          <w:lang w:val="en-US"/>
        </w:rPr>
        <w:t>n the prevalence</w:t>
      </w:r>
      <w:r w:rsidRPr="00F22567">
        <w:rPr>
          <w:rFonts w:cstheme="minorHAnsi"/>
          <w:sz w:val="22"/>
          <w:szCs w:val="22"/>
          <w:bdr w:val="none" w:sz="0" w:space="0" w:color="auto" w:frame="1"/>
          <w:lang w:val="en-US"/>
        </w:rPr>
        <w:t> o</w:t>
      </w:r>
      <w:r w:rsidRPr="00F22567">
        <w:rPr>
          <w:rFonts w:cstheme="minorHAnsi"/>
          <w:sz w:val="22"/>
          <w:szCs w:val="22"/>
          <w:shd w:val="clear" w:color="auto" w:fill="FFFFFF"/>
          <w:lang w:val="en-US"/>
        </w:rPr>
        <w:t xml:space="preserve">f musculoskeletal disorders. </w:t>
      </w:r>
      <w:r w:rsidR="00E47E7A" w:rsidRPr="00F22567">
        <w:rPr>
          <w:rFonts w:cstheme="minorHAnsi"/>
          <w:sz w:val="22"/>
          <w:szCs w:val="22"/>
          <w:shd w:val="clear" w:color="auto" w:fill="FFFFFF"/>
        </w:rPr>
        <w:t>Fizjoter Pol 2020; 20 (2) : 26-33</w:t>
      </w:r>
      <w:r w:rsidRPr="00F22567">
        <w:rPr>
          <w:rFonts w:cstheme="minorHAnsi"/>
          <w:sz w:val="22"/>
          <w:szCs w:val="22"/>
          <w:shd w:val="clear" w:color="auto" w:fill="FFFFFF"/>
        </w:rPr>
        <w:t xml:space="preserve"> </w:t>
      </w:r>
    </w:p>
    <w:p w14:paraId="3DA687C2" w14:textId="2A0D8DB4" w:rsidR="00ED3FAD" w:rsidRPr="00082352" w:rsidRDefault="00BD50DE" w:rsidP="00BD50DE">
      <w:pPr>
        <w:numPr>
          <w:ilvl w:val="0"/>
          <w:numId w:val="4"/>
        </w:numPr>
        <w:spacing w:line="276" w:lineRule="auto"/>
        <w:ind w:left="360"/>
        <w:rPr>
          <w:rFonts w:cstheme="minorHAnsi"/>
          <w:sz w:val="22"/>
          <w:szCs w:val="22"/>
          <w:lang w:val="en-US"/>
        </w:rPr>
      </w:pPr>
      <w:r w:rsidRPr="00082352">
        <w:rPr>
          <w:rFonts w:cstheme="minorHAnsi"/>
          <w:sz w:val="22"/>
          <w:szCs w:val="22"/>
          <w:shd w:val="clear" w:color="auto" w:fill="FFFFFF"/>
          <w:lang w:val="en-US"/>
        </w:rPr>
        <w:t xml:space="preserve">Pasternak-Mnich K, </w:t>
      </w:r>
      <w:r w:rsidRPr="00082352">
        <w:rPr>
          <w:rFonts w:cstheme="minorHAnsi"/>
          <w:b/>
          <w:sz w:val="22"/>
          <w:szCs w:val="22"/>
          <w:shd w:val="clear" w:color="auto" w:fill="FFFFFF"/>
          <w:lang w:val="en-US"/>
        </w:rPr>
        <w:t>Senktas M</w:t>
      </w:r>
      <w:r w:rsidRPr="00082352">
        <w:rPr>
          <w:rFonts w:cstheme="minorHAnsi"/>
          <w:sz w:val="22"/>
          <w:szCs w:val="22"/>
          <w:shd w:val="clear" w:color="auto" w:fill="FFFFFF"/>
          <w:lang w:val="en-US"/>
        </w:rPr>
        <w:t>, Zawadzka A, Pieszyński I, Kujawa J, Effectiveness of kinesio taping application in patients with low back pain, American Journal of Physical Medicine &amp; Rehabilitation, 2020, 99, 3, DOI:10.1097/PHM.0000000000001387, IF=1,84</w:t>
      </w:r>
    </w:p>
    <w:p w14:paraId="38B300E8" w14:textId="77777777" w:rsidR="00ED3FAD" w:rsidRPr="00F22567" w:rsidRDefault="00ED3FAD" w:rsidP="00F22567">
      <w:pPr>
        <w:numPr>
          <w:ilvl w:val="0"/>
          <w:numId w:val="4"/>
        </w:numPr>
        <w:spacing w:line="276" w:lineRule="auto"/>
        <w:ind w:left="360"/>
        <w:rPr>
          <w:rFonts w:cstheme="minorHAnsi"/>
          <w:sz w:val="22"/>
          <w:szCs w:val="22"/>
        </w:rPr>
      </w:pPr>
      <w:r w:rsidRPr="00F22567">
        <w:rPr>
          <w:rFonts w:cstheme="minorHAnsi"/>
          <w:sz w:val="22"/>
          <w:szCs w:val="22"/>
        </w:rPr>
        <w:t xml:space="preserve">Michalak K, </w:t>
      </w:r>
      <w:r w:rsidRPr="00F22567">
        <w:rPr>
          <w:rFonts w:cstheme="minorHAnsi"/>
          <w:b/>
          <w:sz w:val="22"/>
          <w:szCs w:val="22"/>
        </w:rPr>
        <w:t>Dobrowolska N</w:t>
      </w:r>
      <w:r w:rsidRPr="00F22567">
        <w:rPr>
          <w:rFonts w:cstheme="minorHAnsi"/>
          <w:sz w:val="22"/>
          <w:szCs w:val="22"/>
        </w:rPr>
        <w:t>, Motylewski S, Poziomska-Piątkowska E. Body posture in children practicing handball. Fizjoterapia Polska 3/2018 (17)</w:t>
      </w:r>
    </w:p>
    <w:p w14:paraId="46369F8B" w14:textId="77777777" w:rsidR="00ED3FAD" w:rsidRPr="00F22567" w:rsidRDefault="00ED3FAD" w:rsidP="00F22567">
      <w:pPr>
        <w:numPr>
          <w:ilvl w:val="0"/>
          <w:numId w:val="4"/>
        </w:numPr>
        <w:spacing w:line="276" w:lineRule="auto"/>
        <w:ind w:left="360"/>
        <w:rPr>
          <w:rFonts w:cstheme="minorHAnsi"/>
          <w:sz w:val="22"/>
          <w:szCs w:val="22"/>
          <w:lang w:val="en-US"/>
        </w:rPr>
      </w:pPr>
      <w:r w:rsidRPr="00F22567">
        <w:rPr>
          <w:rFonts w:cstheme="minorHAnsi"/>
          <w:sz w:val="22"/>
          <w:szCs w:val="22"/>
        </w:rPr>
        <w:t xml:space="preserve">Michalak K., </w:t>
      </w:r>
      <w:r w:rsidRPr="00F22567">
        <w:rPr>
          <w:rFonts w:cstheme="minorHAnsi"/>
          <w:b/>
          <w:sz w:val="22"/>
          <w:szCs w:val="22"/>
        </w:rPr>
        <w:t>Czechowska B</w:t>
      </w:r>
      <w:r w:rsidRPr="00F22567">
        <w:rPr>
          <w:rFonts w:cstheme="minorHAnsi"/>
          <w:sz w:val="22"/>
          <w:szCs w:val="22"/>
        </w:rPr>
        <w:t xml:space="preserve">., Wolny T., Motylewski S., Poziomska-Piątkowska E.  </w:t>
      </w:r>
      <w:r w:rsidRPr="00F22567">
        <w:rPr>
          <w:rFonts w:cstheme="minorHAnsi"/>
          <w:sz w:val="22"/>
          <w:szCs w:val="22"/>
          <w:lang w:val="en-US"/>
        </w:rPr>
        <w:t xml:space="preserve">The use of Rehabilitative Ultrasound Imaging (RUSI) and sonofeedback in the assessment of the activity of Transversus Abdominis muscle. – Fizjoterapia Polska 4/2017 (17) </w:t>
      </w:r>
    </w:p>
    <w:p w14:paraId="38937A7A" w14:textId="588223CF" w:rsidR="00ED3FAD" w:rsidRPr="00F22567" w:rsidRDefault="00ED3FAD" w:rsidP="00F22567">
      <w:pPr>
        <w:numPr>
          <w:ilvl w:val="0"/>
          <w:numId w:val="4"/>
        </w:numPr>
        <w:spacing w:line="276" w:lineRule="auto"/>
        <w:ind w:left="360"/>
        <w:rPr>
          <w:rStyle w:val="field"/>
          <w:rFonts w:cstheme="minorHAnsi"/>
          <w:sz w:val="22"/>
          <w:szCs w:val="22"/>
        </w:rPr>
      </w:pPr>
      <w:r w:rsidRPr="00F22567">
        <w:rPr>
          <w:rFonts w:cstheme="minorHAnsi"/>
          <w:sz w:val="22"/>
          <w:szCs w:val="22"/>
        </w:rPr>
        <w:t xml:space="preserve">Motylewski S., </w:t>
      </w:r>
      <w:r w:rsidRPr="00F22567">
        <w:rPr>
          <w:rFonts w:cstheme="minorHAnsi"/>
          <w:b/>
          <w:sz w:val="22"/>
          <w:szCs w:val="22"/>
        </w:rPr>
        <w:t>Trandasir W</w:t>
      </w:r>
      <w:r w:rsidRPr="00F22567">
        <w:rPr>
          <w:rFonts w:cstheme="minorHAnsi"/>
          <w:sz w:val="22"/>
          <w:szCs w:val="22"/>
        </w:rPr>
        <w:t>., Michalak K, Poziomska-Piątkowska E.</w:t>
      </w:r>
      <w:r w:rsidRPr="00F22567">
        <w:rPr>
          <w:rStyle w:val="field"/>
          <w:rFonts w:cstheme="minorHAnsi"/>
          <w:sz w:val="22"/>
          <w:szCs w:val="22"/>
          <w:shd w:val="clear" w:color="auto" w:fill="FFFFFF"/>
        </w:rPr>
        <w:t xml:space="preserve"> Analiza urazów układu mięśniowo-więzadłowo-szkieletowego występujących </w:t>
      </w:r>
      <w:r w:rsidRPr="00F22567">
        <w:rPr>
          <w:rStyle w:val="field"/>
          <w:rFonts w:cstheme="minorHAnsi"/>
          <w:sz w:val="22"/>
          <w:szCs w:val="22"/>
          <w:shd w:val="clear" w:color="auto" w:fill="FFFFFF"/>
        </w:rPr>
        <w:br/>
        <w:t>u piłkarek ręcznych i postępowanie fizjoterapeutyczn</w:t>
      </w:r>
      <w:r w:rsidR="00E47E7A" w:rsidRPr="00F22567">
        <w:rPr>
          <w:rStyle w:val="field"/>
          <w:rFonts w:cstheme="minorHAnsi"/>
          <w:sz w:val="22"/>
          <w:szCs w:val="22"/>
          <w:shd w:val="clear" w:color="auto" w:fill="FFFFFF"/>
        </w:rPr>
        <w:t>e</w:t>
      </w:r>
      <w:r w:rsidRPr="00F22567">
        <w:rPr>
          <w:rStyle w:val="field"/>
          <w:rFonts w:cstheme="minorHAnsi"/>
          <w:sz w:val="22"/>
          <w:szCs w:val="22"/>
          <w:shd w:val="clear" w:color="auto" w:fill="FFFFFF"/>
        </w:rPr>
        <w:t xml:space="preserve">. </w:t>
      </w:r>
      <w:hyperlink r:id="rId5" w:history="1">
        <w:r w:rsidRPr="00F22567">
          <w:rPr>
            <w:rStyle w:val="Hipercze"/>
            <w:rFonts w:cstheme="minorHAnsi"/>
            <w:color w:val="auto"/>
            <w:sz w:val="22"/>
            <w:szCs w:val="22"/>
            <w:u w:val="none"/>
            <w:shd w:val="clear" w:color="auto" w:fill="FFFFFF"/>
          </w:rPr>
          <w:t>Fizjoter Pol</w:t>
        </w:r>
      </w:hyperlink>
      <w:r w:rsidRPr="00F22567">
        <w:rPr>
          <w:rFonts w:cstheme="minorHAnsi"/>
          <w:sz w:val="22"/>
          <w:szCs w:val="22"/>
        </w:rPr>
        <w:t xml:space="preserve"> </w:t>
      </w:r>
      <w:r w:rsidRPr="00F22567">
        <w:rPr>
          <w:rStyle w:val="field"/>
          <w:rFonts w:cstheme="minorHAnsi"/>
          <w:sz w:val="22"/>
          <w:szCs w:val="22"/>
          <w:shd w:val="clear" w:color="auto" w:fill="FFFFFF"/>
        </w:rPr>
        <w:t>2018;18(2):24-30</w:t>
      </w:r>
    </w:p>
    <w:p w14:paraId="0CCE7224" w14:textId="77777777" w:rsidR="00ED3FAD" w:rsidRPr="00F22567" w:rsidRDefault="00B712C3" w:rsidP="00F22567">
      <w:pPr>
        <w:numPr>
          <w:ilvl w:val="0"/>
          <w:numId w:val="4"/>
        </w:numPr>
        <w:spacing w:line="276" w:lineRule="auto"/>
        <w:ind w:left="360"/>
        <w:rPr>
          <w:rStyle w:val="field"/>
          <w:rFonts w:cstheme="minorHAnsi"/>
          <w:sz w:val="22"/>
          <w:szCs w:val="22"/>
        </w:rPr>
      </w:pPr>
      <w:hyperlink r:id="rId6" w:history="1">
        <w:r w:rsidR="00ED3FAD" w:rsidRPr="00F22567">
          <w:rPr>
            <w:rStyle w:val="Hipercze"/>
            <w:rFonts w:cstheme="minorHAnsi"/>
            <w:color w:val="auto"/>
            <w:sz w:val="22"/>
            <w:szCs w:val="22"/>
            <w:u w:val="none"/>
            <w:shd w:val="clear" w:color="auto" w:fill="FFFFFF"/>
          </w:rPr>
          <w:t>Motylewski</w:t>
        </w:r>
      </w:hyperlink>
      <w:r w:rsidR="00ED3FAD" w:rsidRPr="00F22567">
        <w:rPr>
          <w:rStyle w:val="field"/>
          <w:rFonts w:cstheme="minorHAnsi"/>
          <w:sz w:val="22"/>
          <w:szCs w:val="22"/>
          <w:shd w:val="clear" w:color="auto" w:fill="FFFFFF"/>
        </w:rPr>
        <w:t xml:space="preserve"> S</w:t>
      </w:r>
      <w:r w:rsidR="00ED3FAD" w:rsidRPr="00F22567">
        <w:rPr>
          <w:rStyle w:val="field"/>
          <w:rFonts w:cstheme="minorHAnsi"/>
          <w:b/>
          <w:sz w:val="22"/>
          <w:szCs w:val="22"/>
          <w:shd w:val="clear" w:color="auto" w:fill="FFFFFF"/>
        </w:rPr>
        <w:t xml:space="preserve">, </w:t>
      </w:r>
      <w:hyperlink r:id="rId7" w:history="1">
        <w:r w:rsidR="00ED3FAD" w:rsidRPr="00F22567">
          <w:rPr>
            <w:rStyle w:val="Hipercze"/>
            <w:rFonts w:cstheme="minorHAnsi"/>
            <w:b/>
            <w:color w:val="auto"/>
            <w:sz w:val="22"/>
            <w:szCs w:val="22"/>
            <w:u w:val="none"/>
            <w:shd w:val="clear" w:color="auto" w:fill="FFFFFF"/>
          </w:rPr>
          <w:t>Terka</w:t>
        </w:r>
      </w:hyperlink>
      <w:r w:rsidR="00ED3FAD" w:rsidRPr="00F22567">
        <w:rPr>
          <w:rStyle w:val="field"/>
          <w:rFonts w:cstheme="minorHAnsi"/>
          <w:b/>
          <w:sz w:val="22"/>
          <w:szCs w:val="22"/>
          <w:shd w:val="clear" w:color="auto" w:fill="FFFFFF"/>
        </w:rPr>
        <w:t xml:space="preserve"> D</w:t>
      </w:r>
      <w:r w:rsidR="00ED3FAD" w:rsidRPr="00F22567">
        <w:rPr>
          <w:rStyle w:val="field"/>
          <w:rFonts w:cstheme="minorHAnsi"/>
          <w:sz w:val="22"/>
          <w:szCs w:val="22"/>
          <w:shd w:val="clear" w:color="auto" w:fill="FFFFFF"/>
        </w:rPr>
        <w:t xml:space="preserve">, </w:t>
      </w:r>
      <w:hyperlink r:id="rId8" w:history="1">
        <w:r w:rsidR="00ED3FAD" w:rsidRPr="00F22567">
          <w:rPr>
            <w:rStyle w:val="Hipercze"/>
            <w:rFonts w:cstheme="minorHAnsi"/>
            <w:color w:val="auto"/>
            <w:sz w:val="22"/>
            <w:szCs w:val="22"/>
            <w:u w:val="none"/>
            <w:shd w:val="clear" w:color="auto" w:fill="FFFFFF"/>
          </w:rPr>
          <w:t>Poziomska-Piątkowska</w:t>
        </w:r>
      </w:hyperlink>
      <w:r w:rsidR="00ED3FAD" w:rsidRPr="00F22567">
        <w:rPr>
          <w:rStyle w:val="field"/>
          <w:rFonts w:cstheme="minorHAnsi"/>
          <w:sz w:val="22"/>
          <w:szCs w:val="22"/>
          <w:shd w:val="clear" w:color="auto" w:fill="FFFFFF"/>
        </w:rPr>
        <w:t xml:space="preserve"> E. Ocena skuteczności aktywności fizycznej w łagodzeniu bólu lędźwiowego odcinka kręgosłupa u kobiet w ciąży. </w:t>
      </w:r>
      <w:hyperlink r:id="rId9" w:history="1">
        <w:r w:rsidR="00ED3FAD" w:rsidRPr="00F22567">
          <w:rPr>
            <w:rStyle w:val="Hipercze"/>
            <w:rFonts w:cstheme="minorHAnsi"/>
            <w:color w:val="auto"/>
            <w:sz w:val="22"/>
            <w:szCs w:val="22"/>
            <w:u w:val="none"/>
            <w:shd w:val="clear" w:color="auto" w:fill="FFFFFF"/>
          </w:rPr>
          <w:t>Fizjoter Pol</w:t>
        </w:r>
      </w:hyperlink>
      <w:r w:rsidR="00ED3FAD" w:rsidRPr="00F22567">
        <w:rPr>
          <w:rFonts w:cstheme="minorHAnsi"/>
          <w:sz w:val="22"/>
          <w:szCs w:val="22"/>
        </w:rPr>
        <w:t xml:space="preserve"> </w:t>
      </w:r>
      <w:r w:rsidR="00ED3FAD" w:rsidRPr="00F22567">
        <w:rPr>
          <w:rStyle w:val="field"/>
          <w:rFonts w:cstheme="minorHAnsi"/>
          <w:sz w:val="22"/>
          <w:szCs w:val="22"/>
          <w:shd w:val="clear" w:color="auto" w:fill="FFFFFF"/>
        </w:rPr>
        <w:t>2017;17(4):34-40</w:t>
      </w:r>
    </w:p>
    <w:p w14:paraId="66FD7E0E" w14:textId="77777777" w:rsidR="00ED3FAD" w:rsidRPr="00F22567" w:rsidRDefault="00B712C3" w:rsidP="00F22567">
      <w:pPr>
        <w:numPr>
          <w:ilvl w:val="0"/>
          <w:numId w:val="4"/>
        </w:numPr>
        <w:spacing w:line="276" w:lineRule="auto"/>
        <w:ind w:left="360"/>
        <w:rPr>
          <w:rStyle w:val="field"/>
          <w:rFonts w:cstheme="minorHAnsi"/>
          <w:sz w:val="22"/>
          <w:szCs w:val="22"/>
        </w:rPr>
      </w:pPr>
      <w:hyperlink r:id="rId10" w:history="1">
        <w:r w:rsidR="00ED3FAD" w:rsidRPr="00F22567">
          <w:rPr>
            <w:rStyle w:val="Hipercze"/>
            <w:rFonts w:cstheme="minorHAnsi"/>
            <w:color w:val="auto"/>
            <w:sz w:val="22"/>
            <w:szCs w:val="22"/>
            <w:u w:val="none"/>
            <w:shd w:val="clear" w:color="auto" w:fill="FFFFFF"/>
          </w:rPr>
          <w:t>Cieślak</w:t>
        </w:r>
      </w:hyperlink>
      <w:r w:rsidR="00ED3FAD" w:rsidRPr="00F22567">
        <w:rPr>
          <w:rStyle w:val="field"/>
          <w:rFonts w:cstheme="minorHAnsi"/>
          <w:sz w:val="22"/>
          <w:szCs w:val="22"/>
          <w:shd w:val="clear" w:color="auto" w:fill="FFFFFF"/>
        </w:rPr>
        <w:t xml:space="preserve"> A, </w:t>
      </w:r>
      <w:hyperlink r:id="rId11" w:history="1">
        <w:r w:rsidR="00ED3FAD" w:rsidRPr="00F22567">
          <w:rPr>
            <w:rStyle w:val="Hipercze"/>
            <w:rFonts w:cstheme="minorHAnsi"/>
            <w:color w:val="auto"/>
            <w:sz w:val="22"/>
            <w:szCs w:val="22"/>
            <w:u w:val="none"/>
            <w:shd w:val="clear" w:color="auto" w:fill="FFFFFF"/>
          </w:rPr>
          <w:t>Motylewski</w:t>
        </w:r>
      </w:hyperlink>
      <w:r w:rsidR="00ED3FAD" w:rsidRPr="00F22567">
        <w:rPr>
          <w:rStyle w:val="field"/>
          <w:rFonts w:cstheme="minorHAnsi"/>
          <w:sz w:val="22"/>
          <w:szCs w:val="22"/>
          <w:shd w:val="clear" w:color="auto" w:fill="FFFFFF"/>
        </w:rPr>
        <w:t xml:space="preserve"> S, </w:t>
      </w:r>
      <w:hyperlink r:id="rId12" w:history="1">
        <w:r w:rsidR="00ED3FAD" w:rsidRPr="00F22567">
          <w:rPr>
            <w:rStyle w:val="Hipercze"/>
            <w:rFonts w:cstheme="minorHAnsi"/>
            <w:b/>
            <w:color w:val="auto"/>
            <w:sz w:val="22"/>
            <w:szCs w:val="22"/>
            <w:u w:val="none"/>
            <w:shd w:val="clear" w:color="auto" w:fill="FFFFFF"/>
          </w:rPr>
          <w:t>Pielużek</w:t>
        </w:r>
      </w:hyperlink>
      <w:r w:rsidR="00ED3FAD" w:rsidRPr="00F22567">
        <w:rPr>
          <w:rStyle w:val="field"/>
          <w:rFonts w:cstheme="minorHAnsi"/>
          <w:b/>
          <w:sz w:val="22"/>
          <w:szCs w:val="22"/>
          <w:shd w:val="clear" w:color="auto" w:fill="FFFFFF"/>
        </w:rPr>
        <w:t xml:space="preserve"> J</w:t>
      </w:r>
      <w:r w:rsidR="00ED3FAD" w:rsidRPr="00F22567">
        <w:rPr>
          <w:rStyle w:val="field"/>
          <w:rFonts w:cstheme="minorHAnsi"/>
          <w:sz w:val="22"/>
          <w:szCs w:val="22"/>
          <w:shd w:val="clear" w:color="auto" w:fill="FFFFFF"/>
        </w:rPr>
        <w:t xml:space="preserve">, </w:t>
      </w:r>
      <w:hyperlink r:id="rId13" w:history="1">
        <w:r w:rsidR="00ED3FAD" w:rsidRPr="00F22567">
          <w:rPr>
            <w:rStyle w:val="Hipercze"/>
            <w:rFonts w:cstheme="minorHAnsi"/>
            <w:color w:val="auto"/>
            <w:sz w:val="22"/>
            <w:szCs w:val="22"/>
            <w:u w:val="none"/>
            <w:shd w:val="clear" w:color="auto" w:fill="FFFFFF"/>
          </w:rPr>
          <w:t>Michalak</w:t>
        </w:r>
      </w:hyperlink>
      <w:r w:rsidR="00ED3FAD" w:rsidRPr="00F22567">
        <w:rPr>
          <w:rStyle w:val="field"/>
          <w:rFonts w:cstheme="minorHAnsi"/>
          <w:sz w:val="22"/>
          <w:szCs w:val="22"/>
          <w:shd w:val="clear" w:color="auto" w:fill="FFFFFF"/>
        </w:rPr>
        <w:t xml:space="preserve"> K, </w:t>
      </w:r>
      <w:hyperlink r:id="rId14" w:history="1">
        <w:r w:rsidR="00ED3FAD" w:rsidRPr="00F22567">
          <w:rPr>
            <w:rStyle w:val="Hipercze"/>
            <w:rFonts w:cstheme="minorHAnsi"/>
            <w:color w:val="auto"/>
            <w:sz w:val="22"/>
            <w:szCs w:val="22"/>
            <w:u w:val="none"/>
            <w:shd w:val="clear" w:color="auto" w:fill="FFFFFF"/>
          </w:rPr>
          <w:t>Poziomska-Piątkowska</w:t>
        </w:r>
      </w:hyperlink>
      <w:r w:rsidR="00ED3FAD" w:rsidRPr="00F22567">
        <w:rPr>
          <w:rStyle w:val="field"/>
          <w:rFonts w:cstheme="minorHAnsi"/>
          <w:sz w:val="22"/>
          <w:szCs w:val="22"/>
          <w:shd w:val="clear" w:color="auto" w:fill="FFFFFF"/>
        </w:rPr>
        <w:t xml:space="preserve"> E. Wpływ hydrokinezyterapii na otyłość kobiet w wieku starszym. </w:t>
      </w:r>
      <w:hyperlink r:id="rId15" w:history="1">
        <w:r w:rsidR="00ED3FAD" w:rsidRPr="00F22567">
          <w:rPr>
            <w:rStyle w:val="Hipercze"/>
            <w:rFonts w:cstheme="minorHAnsi"/>
            <w:color w:val="auto"/>
            <w:sz w:val="22"/>
            <w:szCs w:val="22"/>
            <w:u w:val="none"/>
            <w:shd w:val="clear" w:color="auto" w:fill="FFFFFF"/>
          </w:rPr>
          <w:t>Pol Merkur Lekarski</w:t>
        </w:r>
      </w:hyperlink>
      <w:r w:rsidR="00ED3FAD" w:rsidRPr="00F22567">
        <w:rPr>
          <w:rStyle w:val="field"/>
          <w:rFonts w:cstheme="minorHAnsi"/>
          <w:sz w:val="22"/>
          <w:szCs w:val="22"/>
          <w:shd w:val="clear" w:color="auto" w:fill="FFFFFF"/>
        </w:rPr>
        <w:t xml:space="preserve"> 2016;41(241):16-18</w:t>
      </w:r>
    </w:p>
    <w:p w14:paraId="25D9DB05" w14:textId="77777777" w:rsidR="00ED3FAD" w:rsidRPr="00F22567" w:rsidRDefault="00B712C3" w:rsidP="00F22567">
      <w:pPr>
        <w:numPr>
          <w:ilvl w:val="0"/>
          <w:numId w:val="4"/>
        </w:numPr>
        <w:spacing w:line="276" w:lineRule="auto"/>
        <w:ind w:left="360"/>
        <w:rPr>
          <w:rStyle w:val="field"/>
          <w:rFonts w:cstheme="minorHAnsi"/>
          <w:sz w:val="22"/>
          <w:szCs w:val="22"/>
        </w:rPr>
      </w:pPr>
      <w:hyperlink r:id="rId16" w:history="1">
        <w:r w:rsidR="00ED3FAD" w:rsidRPr="00F22567">
          <w:rPr>
            <w:rStyle w:val="Hipercze"/>
            <w:rFonts w:cstheme="minorHAnsi"/>
            <w:b/>
            <w:color w:val="auto"/>
            <w:sz w:val="22"/>
            <w:szCs w:val="22"/>
            <w:u w:val="none"/>
            <w:shd w:val="clear" w:color="auto" w:fill="FFFFFF"/>
          </w:rPr>
          <w:t>Augustyn</w:t>
        </w:r>
      </w:hyperlink>
      <w:r w:rsidR="00ED3FAD" w:rsidRPr="00F22567">
        <w:rPr>
          <w:rStyle w:val="field"/>
          <w:rFonts w:cstheme="minorHAnsi"/>
          <w:b/>
          <w:sz w:val="22"/>
          <w:szCs w:val="22"/>
          <w:shd w:val="clear" w:color="auto" w:fill="FFFFFF"/>
        </w:rPr>
        <w:t xml:space="preserve"> P, </w:t>
      </w:r>
      <w:hyperlink r:id="rId17" w:history="1">
        <w:r w:rsidR="00ED3FAD" w:rsidRPr="00F22567">
          <w:rPr>
            <w:rStyle w:val="Hipercze"/>
            <w:rFonts w:cstheme="minorHAnsi"/>
            <w:color w:val="auto"/>
            <w:sz w:val="22"/>
            <w:szCs w:val="22"/>
            <w:u w:val="none"/>
            <w:shd w:val="clear" w:color="auto" w:fill="FFFFFF"/>
          </w:rPr>
          <w:t>Boczkowska</w:t>
        </w:r>
      </w:hyperlink>
      <w:r w:rsidR="00ED3FAD" w:rsidRPr="00F22567">
        <w:rPr>
          <w:rStyle w:val="field"/>
          <w:rFonts w:cstheme="minorHAnsi"/>
          <w:sz w:val="22"/>
          <w:szCs w:val="22"/>
          <w:shd w:val="clear" w:color="auto" w:fill="FFFFFF"/>
        </w:rPr>
        <w:t xml:space="preserve"> K, </w:t>
      </w:r>
      <w:hyperlink r:id="rId18" w:history="1">
        <w:r w:rsidR="00ED3FAD" w:rsidRPr="00F22567">
          <w:rPr>
            <w:rStyle w:val="Hipercze"/>
            <w:rFonts w:cstheme="minorHAnsi"/>
            <w:color w:val="auto"/>
            <w:sz w:val="22"/>
            <w:szCs w:val="22"/>
            <w:u w:val="none"/>
            <w:shd w:val="clear" w:color="auto" w:fill="FFFFFF"/>
          </w:rPr>
          <w:t>Motylewski</w:t>
        </w:r>
      </w:hyperlink>
      <w:r w:rsidR="00ED3FAD" w:rsidRPr="00F22567">
        <w:rPr>
          <w:rStyle w:val="field"/>
          <w:rFonts w:cstheme="minorHAnsi"/>
          <w:sz w:val="22"/>
          <w:szCs w:val="22"/>
          <w:shd w:val="clear" w:color="auto" w:fill="FFFFFF"/>
        </w:rPr>
        <w:t xml:space="preserve"> S. Rugby - formą rehabilitacji osób poruszających się na wózkach inwalidzkich. W: </w:t>
      </w:r>
      <w:hyperlink r:id="rId19" w:history="1">
        <w:r w:rsidR="00ED3FAD" w:rsidRPr="00F22567">
          <w:rPr>
            <w:rStyle w:val="Hipercze"/>
            <w:rFonts w:cstheme="minorHAnsi"/>
            <w:color w:val="auto"/>
            <w:sz w:val="22"/>
            <w:szCs w:val="22"/>
            <w:u w:val="none"/>
            <w:shd w:val="clear" w:color="auto" w:fill="FFFFFF"/>
          </w:rPr>
          <w:t>Ergonomia niepełnosprawnym. Projekty poprawiające jakość życia.</w:t>
        </w:r>
      </w:hyperlink>
      <w:r w:rsidR="00ED3FAD" w:rsidRPr="00F22567">
        <w:rPr>
          <w:rFonts w:cstheme="minorHAnsi"/>
          <w:sz w:val="22"/>
          <w:szCs w:val="22"/>
        </w:rPr>
        <w:t xml:space="preserve"> </w:t>
      </w:r>
      <w:r w:rsidR="00ED3FAD" w:rsidRPr="00F22567">
        <w:rPr>
          <w:rStyle w:val="field"/>
          <w:rFonts w:cstheme="minorHAnsi"/>
          <w:sz w:val="22"/>
          <w:szCs w:val="22"/>
          <w:shd w:val="clear" w:color="auto" w:fill="FFFFFF"/>
        </w:rPr>
        <w:t>red. Jerzy Lewandowski, Konrad Niziołek, Jan Królikowski</w:t>
      </w:r>
      <w:r w:rsidR="00ED3FAD" w:rsidRPr="00F22567">
        <w:rPr>
          <w:rFonts w:cstheme="minorHAnsi"/>
          <w:sz w:val="22"/>
          <w:szCs w:val="22"/>
        </w:rPr>
        <w:t xml:space="preserve">. </w:t>
      </w:r>
      <w:r w:rsidR="00ED3FAD" w:rsidRPr="00F22567">
        <w:rPr>
          <w:rStyle w:val="field"/>
          <w:rFonts w:cstheme="minorHAnsi"/>
          <w:sz w:val="22"/>
          <w:szCs w:val="22"/>
          <w:shd w:val="clear" w:color="auto" w:fill="FFFFFF"/>
        </w:rPr>
        <w:t>Wydawnictwo Politechniki Łódzkiej, Łódź, 2015 s. 7-32,</w:t>
      </w:r>
    </w:p>
    <w:p w14:paraId="31B412ED" w14:textId="77777777" w:rsidR="00ED3FAD" w:rsidRPr="00F22567" w:rsidRDefault="00B712C3" w:rsidP="00F22567">
      <w:pPr>
        <w:numPr>
          <w:ilvl w:val="0"/>
          <w:numId w:val="4"/>
        </w:numPr>
        <w:spacing w:line="276" w:lineRule="auto"/>
        <w:ind w:left="360"/>
        <w:rPr>
          <w:rStyle w:val="field"/>
          <w:rFonts w:cstheme="minorHAnsi"/>
          <w:sz w:val="22"/>
          <w:szCs w:val="22"/>
        </w:rPr>
      </w:pPr>
      <w:hyperlink r:id="rId20" w:history="1">
        <w:r w:rsidR="00ED3FAD" w:rsidRPr="00F22567">
          <w:rPr>
            <w:rStyle w:val="Hipercze"/>
            <w:rFonts w:cstheme="minorHAnsi"/>
            <w:color w:val="auto"/>
            <w:sz w:val="22"/>
            <w:szCs w:val="22"/>
            <w:u w:val="none"/>
            <w:shd w:val="clear" w:color="auto" w:fill="FFFFFF"/>
          </w:rPr>
          <w:t>Cieślak</w:t>
        </w:r>
      </w:hyperlink>
      <w:r w:rsidR="00ED3FAD" w:rsidRPr="00F22567">
        <w:rPr>
          <w:rStyle w:val="field"/>
          <w:rFonts w:cstheme="minorHAnsi"/>
          <w:sz w:val="22"/>
          <w:szCs w:val="22"/>
          <w:shd w:val="clear" w:color="auto" w:fill="FFFFFF"/>
        </w:rPr>
        <w:t xml:space="preserve"> A, </w:t>
      </w:r>
      <w:hyperlink r:id="rId21" w:history="1">
        <w:r w:rsidR="00ED3FAD" w:rsidRPr="00F22567">
          <w:rPr>
            <w:rStyle w:val="Hipercze"/>
            <w:rFonts w:cstheme="minorHAnsi"/>
            <w:color w:val="auto"/>
            <w:sz w:val="22"/>
            <w:szCs w:val="22"/>
            <w:u w:val="none"/>
            <w:shd w:val="clear" w:color="auto" w:fill="FFFFFF"/>
          </w:rPr>
          <w:t>Dudek</w:t>
        </w:r>
      </w:hyperlink>
      <w:r w:rsidR="00ED3FAD" w:rsidRPr="00F22567">
        <w:rPr>
          <w:rStyle w:val="field"/>
          <w:rFonts w:cstheme="minorHAnsi"/>
          <w:sz w:val="22"/>
          <w:szCs w:val="22"/>
          <w:shd w:val="clear" w:color="auto" w:fill="FFFFFF"/>
        </w:rPr>
        <w:t xml:space="preserve"> K, </w:t>
      </w:r>
      <w:hyperlink r:id="rId22" w:history="1">
        <w:r w:rsidR="00ED3FAD" w:rsidRPr="00F22567">
          <w:rPr>
            <w:rStyle w:val="Hipercze"/>
            <w:rFonts w:cstheme="minorHAnsi"/>
            <w:b/>
            <w:color w:val="auto"/>
            <w:sz w:val="22"/>
            <w:szCs w:val="22"/>
            <w:u w:val="none"/>
            <w:shd w:val="clear" w:color="auto" w:fill="FFFFFF"/>
          </w:rPr>
          <w:t>Wasilewska</w:t>
        </w:r>
      </w:hyperlink>
      <w:r w:rsidR="00ED3FAD" w:rsidRPr="00F22567">
        <w:rPr>
          <w:rStyle w:val="field"/>
          <w:rFonts w:cstheme="minorHAnsi"/>
          <w:b/>
          <w:sz w:val="22"/>
          <w:szCs w:val="22"/>
          <w:shd w:val="clear" w:color="auto" w:fill="FFFFFF"/>
        </w:rPr>
        <w:t xml:space="preserve"> A,</w:t>
      </w:r>
      <w:r w:rsidR="00ED3FAD" w:rsidRPr="00F22567">
        <w:rPr>
          <w:rStyle w:val="field"/>
          <w:rFonts w:cstheme="minorHAnsi"/>
          <w:sz w:val="22"/>
          <w:szCs w:val="22"/>
          <w:shd w:val="clear" w:color="auto" w:fill="FFFFFF"/>
        </w:rPr>
        <w:t xml:space="preserve"> </w:t>
      </w:r>
      <w:hyperlink r:id="rId23" w:history="1">
        <w:r w:rsidR="00ED3FAD" w:rsidRPr="00F22567">
          <w:rPr>
            <w:rStyle w:val="Hipercze"/>
            <w:rFonts w:cstheme="minorHAnsi"/>
            <w:color w:val="auto"/>
            <w:sz w:val="22"/>
            <w:szCs w:val="22"/>
            <w:u w:val="none"/>
            <w:shd w:val="clear" w:color="auto" w:fill="FFFFFF"/>
          </w:rPr>
          <w:t>Michalak</w:t>
        </w:r>
      </w:hyperlink>
      <w:r w:rsidR="00ED3FAD" w:rsidRPr="00F22567">
        <w:rPr>
          <w:rStyle w:val="field"/>
          <w:rFonts w:cstheme="minorHAnsi"/>
          <w:sz w:val="22"/>
          <w:szCs w:val="22"/>
          <w:shd w:val="clear" w:color="auto" w:fill="FFFFFF"/>
        </w:rPr>
        <w:t xml:space="preserve"> K, </w:t>
      </w:r>
      <w:hyperlink r:id="rId24" w:history="1">
        <w:r w:rsidR="00ED3FAD" w:rsidRPr="00F22567">
          <w:rPr>
            <w:rStyle w:val="Hipercze"/>
            <w:rFonts w:cstheme="minorHAnsi"/>
            <w:color w:val="auto"/>
            <w:sz w:val="22"/>
            <w:szCs w:val="22"/>
            <w:u w:val="none"/>
            <w:shd w:val="clear" w:color="auto" w:fill="FFFFFF"/>
          </w:rPr>
          <w:t>Poziomska-Piątkowska</w:t>
        </w:r>
      </w:hyperlink>
      <w:r w:rsidR="00ED3FAD" w:rsidRPr="00F22567">
        <w:rPr>
          <w:rStyle w:val="field"/>
          <w:rFonts w:cstheme="minorHAnsi"/>
          <w:sz w:val="22"/>
          <w:szCs w:val="22"/>
          <w:shd w:val="clear" w:color="auto" w:fill="FFFFFF"/>
        </w:rPr>
        <w:t xml:space="preserve"> E. Wpływ treningu pływackiego na układ oddechowy dzieci w wieku szkolnym </w:t>
      </w:r>
      <w:hyperlink r:id="rId25" w:history="1">
        <w:r w:rsidR="00ED3FAD" w:rsidRPr="00F22567">
          <w:rPr>
            <w:rStyle w:val="Hipercze"/>
            <w:rFonts w:cstheme="minorHAnsi"/>
            <w:color w:val="auto"/>
            <w:sz w:val="22"/>
            <w:szCs w:val="22"/>
            <w:u w:val="none"/>
            <w:shd w:val="clear" w:color="auto" w:fill="FFFFFF"/>
          </w:rPr>
          <w:t>Pedag Rodz</w:t>
        </w:r>
      </w:hyperlink>
      <w:r w:rsidR="00ED3FAD" w:rsidRPr="00F22567">
        <w:rPr>
          <w:rStyle w:val="field"/>
          <w:rFonts w:cstheme="minorHAnsi"/>
          <w:sz w:val="22"/>
          <w:szCs w:val="22"/>
          <w:shd w:val="clear" w:color="auto" w:fill="FFFFFF"/>
        </w:rPr>
        <w:t xml:space="preserve"> 2016;6(1):169-176,</w:t>
      </w:r>
    </w:p>
    <w:p w14:paraId="6446EC35" w14:textId="77777777" w:rsidR="00ED3FAD" w:rsidRPr="00F22567" w:rsidRDefault="00B712C3" w:rsidP="00F22567">
      <w:pPr>
        <w:numPr>
          <w:ilvl w:val="0"/>
          <w:numId w:val="4"/>
        </w:numPr>
        <w:spacing w:line="276" w:lineRule="auto"/>
        <w:ind w:left="360"/>
        <w:rPr>
          <w:rStyle w:val="field"/>
          <w:rFonts w:cstheme="minorHAnsi"/>
          <w:sz w:val="22"/>
          <w:szCs w:val="22"/>
        </w:rPr>
      </w:pPr>
      <w:hyperlink r:id="rId26" w:history="1">
        <w:r w:rsidR="00ED3FAD" w:rsidRPr="00F22567">
          <w:rPr>
            <w:rStyle w:val="Hipercze"/>
            <w:rFonts w:cstheme="minorHAnsi"/>
            <w:color w:val="auto"/>
            <w:sz w:val="22"/>
            <w:szCs w:val="22"/>
            <w:u w:val="none"/>
            <w:shd w:val="clear" w:color="auto" w:fill="FFFFFF"/>
          </w:rPr>
          <w:t>Cieślak</w:t>
        </w:r>
      </w:hyperlink>
      <w:r w:rsidR="00ED3FAD" w:rsidRPr="00F22567">
        <w:rPr>
          <w:rStyle w:val="field"/>
          <w:rFonts w:cstheme="minorHAnsi"/>
          <w:sz w:val="22"/>
          <w:szCs w:val="22"/>
          <w:shd w:val="clear" w:color="auto" w:fill="FFFFFF"/>
        </w:rPr>
        <w:t xml:space="preserve"> A, </w:t>
      </w:r>
      <w:hyperlink r:id="rId27" w:history="1">
        <w:r w:rsidR="00ED3FAD" w:rsidRPr="00F22567">
          <w:rPr>
            <w:rStyle w:val="Hipercze"/>
            <w:rFonts w:cstheme="minorHAnsi"/>
            <w:color w:val="auto"/>
            <w:sz w:val="22"/>
            <w:szCs w:val="22"/>
            <w:u w:val="none"/>
            <w:shd w:val="clear" w:color="auto" w:fill="FFFFFF"/>
          </w:rPr>
          <w:t>Dudek</w:t>
        </w:r>
      </w:hyperlink>
      <w:r w:rsidR="00ED3FAD" w:rsidRPr="00F22567">
        <w:rPr>
          <w:rStyle w:val="field"/>
          <w:rFonts w:cstheme="minorHAnsi"/>
          <w:sz w:val="22"/>
          <w:szCs w:val="22"/>
          <w:shd w:val="clear" w:color="auto" w:fill="FFFFFF"/>
        </w:rPr>
        <w:t xml:space="preserve"> K, </w:t>
      </w:r>
      <w:hyperlink r:id="rId28" w:history="1">
        <w:r w:rsidR="00ED3FAD" w:rsidRPr="00F22567">
          <w:rPr>
            <w:rStyle w:val="Hipercze"/>
            <w:rFonts w:cstheme="minorHAnsi"/>
            <w:color w:val="auto"/>
            <w:sz w:val="22"/>
            <w:szCs w:val="22"/>
            <w:u w:val="none"/>
            <w:shd w:val="clear" w:color="auto" w:fill="FFFFFF"/>
          </w:rPr>
          <w:t>Śmigielski</w:t>
        </w:r>
      </w:hyperlink>
      <w:r w:rsidR="00ED3FAD" w:rsidRPr="00F22567">
        <w:rPr>
          <w:rStyle w:val="field"/>
          <w:rFonts w:cstheme="minorHAnsi"/>
          <w:sz w:val="22"/>
          <w:szCs w:val="22"/>
          <w:shd w:val="clear" w:color="auto" w:fill="FFFFFF"/>
        </w:rPr>
        <w:t xml:space="preserve"> W, </w:t>
      </w:r>
      <w:hyperlink r:id="rId29" w:history="1">
        <w:r w:rsidR="00ED3FAD" w:rsidRPr="00F22567">
          <w:rPr>
            <w:rStyle w:val="Hipercze"/>
            <w:rFonts w:cstheme="minorHAnsi"/>
            <w:b/>
            <w:color w:val="auto"/>
            <w:sz w:val="22"/>
            <w:szCs w:val="22"/>
            <w:u w:val="none"/>
            <w:shd w:val="clear" w:color="auto" w:fill="FFFFFF"/>
          </w:rPr>
          <w:t>Tułacz</w:t>
        </w:r>
      </w:hyperlink>
      <w:r w:rsidR="00ED3FAD" w:rsidRPr="00F22567">
        <w:rPr>
          <w:rStyle w:val="field"/>
          <w:rFonts w:cstheme="minorHAnsi"/>
          <w:b/>
          <w:sz w:val="22"/>
          <w:szCs w:val="22"/>
          <w:shd w:val="clear" w:color="auto" w:fill="FFFFFF"/>
        </w:rPr>
        <w:t xml:space="preserve"> J,</w:t>
      </w:r>
      <w:r w:rsidR="00ED3FAD" w:rsidRPr="00F22567">
        <w:rPr>
          <w:rStyle w:val="field"/>
          <w:rFonts w:cstheme="minorHAnsi"/>
          <w:sz w:val="22"/>
          <w:szCs w:val="22"/>
          <w:shd w:val="clear" w:color="auto" w:fill="FFFFFF"/>
        </w:rPr>
        <w:t xml:space="preserve"> </w:t>
      </w:r>
      <w:hyperlink r:id="rId30" w:history="1">
        <w:r w:rsidR="00ED3FAD" w:rsidRPr="00F22567">
          <w:rPr>
            <w:rStyle w:val="Hipercze"/>
            <w:rFonts w:cstheme="minorHAnsi"/>
            <w:color w:val="auto"/>
            <w:sz w:val="22"/>
            <w:szCs w:val="22"/>
            <w:u w:val="none"/>
            <w:shd w:val="clear" w:color="auto" w:fill="FFFFFF"/>
          </w:rPr>
          <w:t>Michalak</w:t>
        </w:r>
      </w:hyperlink>
      <w:r w:rsidR="00ED3FAD" w:rsidRPr="00F22567">
        <w:rPr>
          <w:rStyle w:val="field"/>
          <w:rFonts w:cstheme="minorHAnsi"/>
          <w:sz w:val="22"/>
          <w:szCs w:val="22"/>
          <w:shd w:val="clear" w:color="auto" w:fill="FFFFFF"/>
        </w:rPr>
        <w:t xml:space="preserve"> J, </w:t>
      </w:r>
      <w:hyperlink r:id="rId31" w:history="1">
        <w:r w:rsidR="00ED3FAD" w:rsidRPr="00F22567">
          <w:rPr>
            <w:rStyle w:val="Hipercze"/>
            <w:rFonts w:cstheme="minorHAnsi"/>
            <w:color w:val="auto"/>
            <w:sz w:val="22"/>
            <w:szCs w:val="22"/>
            <w:u w:val="none"/>
            <w:shd w:val="clear" w:color="auto" w:fill="FFFFFF"/>
          </w:rPr>
          <w:t>Poziomska-Piątkowska</w:t>
        </w:r>
      </w:hyperlink>
      <w:r w:rsidR="00ED3FAD" w:rsidRPr="00F22567">
        <w:rPr>
          <w:rStyle w:val="field"/>
          <w:rFonts w:cstheme="minorHAnsi"/>
          <w:sz w:val="22"/>
          <w:szCs w:val="22"/>
          <w:shd w:val="clear" w:color="auto" w:fill="FFFFFF"/>
        </w:rPr>
        <w:t xml:space="preserve"> E. Ocena poziomu cech motorycznych u dzieci w wieku przedszkolnym. </w:t>
      </w:r>
      <w:hyperlink r:id="rId32" w:history="1">
        <w:r w:rsidR="00ED3FAD" w:rsidRPr="00F22567">
          <w:rPr>
            <w:rStyle w:val="Hipercze"/>
            <w:rFonts w:cstheme="minorHAnsi"/>
            <w:color w:val="auto"/>
            <w:sz w:val="22"/>
            <w:szCs w:val="22"/>
            <w:u w:val="none"/>
            <w:shd w:val="clear" w:color="auto" w:fill="FFFFFF"/>
          </w:rPr>
          <w:t>Pedag Rodz</w:t>
        </w:r>
      </w:hyperlink>
      <w:r w:rsidR="00ED3FAD" w:rsidRPr="00F22567">
        <w:rPr>
          <w:rStyle w:val="field"/>
          <w:rFonts w:cstheme="minorHAnsi"/>
          <w:sz w:val="22"/>
          <w:szCs w:val="22"/>
          <w:shd w:val="clear" w:color="auto" w:fill="FFFFFF"/>
        </w:rPr>
        <w:t xml:space="preserve"> 2015;5(3):191-198,</w:t>
      </w:r>
    </w:p>
    <w:p w14:paraId="0FE08C7E" w14:textId="77777777" w:rsidR="00ED3FAD" w:rsidRPr="00F22567" w:rsidRDefault="00B712C3" w:rsidP="00F22567">
      <w:pPr>
        <w:numPr>
          <w:ilvl w:val="0"/>
          <w:numId w:val="4"/>
        </w:numPr>
        <w:spacing w:line="276" w:lineRule="auto"/>
        <w:ind w:left="360"/>
        <w:rPr>
          <w:rFonts w:cstheme="minorHAnsi"/>
          <w:sz w:val="22"/>
          <w:szCs w:val="22"/>
        </w:rPr>
      </w:pPr>
      <w:hyperlink r:id="rId33" w:history="1">
        <w:r w:rsidR="00ED3FAD" w:rsidRPr="00F22567">
          <w:rPr>
            <w:rStyle w:val="Hipercze"/>
            <w:rFonts w:cstheme="minorHAnsi"/>
            <w:b/>
            <w:color w:val="auto"/>
            <w:sz w:val="22"/>
            <w:szCs w:val="22"/>
            <w:u w:val="none"/>
            <w:shd w:val="clear" w:color="auto" w:fill="FFFFFF"/>
          </w:rPr>
          <w:t>Tomaszewska</w:t>
        </w:r>
      </w:hyperlink>
      <w:r w:rsidR="00ED3FAD" w:rsidRPr="00F22567">
        <w:rPr>
          <w:rStyle w:val="field"/>
          <w:rFonts w:cstheme="minorHAnsi"/>
          <w:b/>
          <w:sz w:val="22"/>
          <w:szCs w:val="22"/>
          <w:shd w:val="clear" w:color="auto" w:fill="FFFFFF"/>
        </w:rPr>
        <w:t xml:space="preserve"> A</w:t>
      </w:r>
      <w:r w:rsidR="00ED3FAD" w:rsidRPr="00F22567">
        <w:rPr>
          <w:rStyle w:val="field"/>
          <w:rFonts w:cstheme="minorHAnsi"/>
          <w:sz w:val="22"/>
          <w:szCs w:val="22"/>
          <w:shd w:val="clear" w:color="auto" w:fill="FFFFFF"/>
        </w:rPr>
        <w:t xml:space="preserve">, </w:t>
      </w:r>
      <w:hyperlink r:id="rId34" w:history="1">
        <w:r w:rsidR="00ED3FAD" w:rsidRPr="00F22567">
          <w:rPr>
            <w:rStyle w:val="Hipercze"/>
            <w:rFonts w:cstheme="minorHAnsi"/>
            <w:color w:val="auto"/>
            <w:sz w:val="22"/>
            <w:szCs w:val="22"/>
            <w:u w:val="none"/>
            <w:shd w:val="clear" w:color="auto" w:fill="FFFFFF"/>
          </w:rPr>
          <w:t>Pawlicka-Lisowska</w:t>
        </w:r>
      </w:hyperlink>
      <w:r w:rsidR="00ED3FAD" w:rsidRPr="00F22567">
        <w:rPr>
          <w:rStyle w:val="field"/>
          <w:rFonts w:cstheme="minorHAnsi"/>
          <w:sz w:val="22"/>
          <w:szCs w:val="22"/>
          <w:shd w:val="clear" w:color="auto" w:fill="FFFFFF"/>
        </w:rPr>
        <w:t xml:space="preserve"> A. Ocena wpływu systematycznej aktywności ruchowej na postawę ciała młodzieży. </w:t>
      </w:r>
      <w:r w:rsidR="00ED3FAD" w:rsidRPr="00F22567">
        <w:rPr>
          <w:rStyle w:val="label"/>
          <w:rFonts w:cstheme="minorHAnsi"/>
          <w:b/>
          <w:bCs/>
          <w:sz w:val="22"/>
          <w:szCs w:val="22"/>
          <w:shd w:val="clear" w:color="auto" w:fill="FFFFFF"/>
        </w:rPr>
        <w:t> </w:t>
      </w:r>
      <w:hyperlink r:id="rId35" w:history="1">
        <w:r w:rsidR="00ED3FAD" w:rsidRPr="00F22567">
          <w:rPr>
            <w:rStyle w:val="Hipercze"/>
            <w:rFonts w:cstheme="minorHAnsi"/>
            <w:color w:val="auto"/>
            <w:sz w:val="22"/>
            <w:szCs w:val="22"/>
            <w:u w:val="none"/>
            <w:shd w:val="clear" w:color="auto" w:fill="FFFFFF"/>
          </w:rPr>
          <w:t>Pol Merkur Lekarski</w:t>
        </w:r>
      </w:hyperlink>
      <w:r w:rsidR="00ED3FAD" w:rsidRPr="00F22567">
        <w:rPr>
          <w:rStyle w:val="field"/>
          <w:rFonts w:cstheme="minorHAnsi"/>
          <w:sz w:val="22"/>
          <w:szCs w:val="22"/>
          <w:shd w:val="clear" w:color="auto" w:fill="FFFFFF"/>
        </w:rPr>
        <w:t xml:space="preserve"> 2014;36(215):336-340.</w:t>
      </w:r>
    </w:p>
    <w:p w14:paraId="347A6C15" w14:textId="77777777" w:rsidR="00ED3FAD" w:rsidRPr="00F22567" w:rsidRDefault="00ED3FAD" w:rsidP="00F22567">
      <w:pPr>
        <w:numPr>
          <w:ilvl w:val="0"/>
          <w:numId w:val="4"/>
        </w:numPr>
        <w:spacing w:line="276" w:lineRule="auto"/>
        <w:ind w:left="360"/>
        <w:rPr>
          <w:rFonts w:cstheme="minorHAnsi"/>
          <w:sz w:val="22"/>
          <w:szCs w:val="22"/>
        </w:rPr>
      </w:pPr>
      <w:r w:rsidRPr="00F22567">
        <w:rPr>
          <w:rFonts w:cstheme="minorHAnsi"/>
          <w:sz w:val="22"/>
          <w:szCs w:val="22"/>
        </w:rPr>
        <w:t xml:space="preserve">M.Starosta, J.Redlicka, </w:t>
      </w:r>
      <w:r w:rsidRPr="00F22567">
        <w:rPr>
          <w:rFonts w:cstheme="minorHAnsi"/>
          <w:b/>
          <w:sz w:val="22"/>
          <w:szCs w:val="22"/>
        </w:rPr>
        <w:t>M.Brzeziański</w:t>
      </w:r>
      <w:r w:rsidRPr="00F22567">
        <w:rPr>
          <w:rFonts w:cstheme="minorHAnsi"/>
          <w:sz w:val="22"/>
          <w:szCs w:val="22"/>
        </w:rPr>
        <w:t xml:space="preserve">, M.Niwald, E.Miller. Udar mózgu ryzyko niepełnosprawności i możliwości poprawy motorycznej i funkcji poznawczych. Pol.Merk.Lek </w:t>
      </w:r>
      <w:r w:rsidRPr="00F22567">
        <w:rPr>
          <w:rFonts w:cstheme="minorHAnsi"/>
          <w:sz w:val="22"/>
          <w:szCs w:val="22"/>
          <w:lang w:eastAsia="pl-PL"/>
        </w:rPr>
        <w:t>2016 Jul 29;41(241):39-42.</w:t>
      </w:r>
    </w:p>
    <w:p w14:paraId="57911ED8" w14:textId="77777777" w:rsidR="00ED3FAD" w:rsidRPr="00F22567" w:rsidRDefault="00ED3FAD" w:rsidP="00F22567">
      <w:pPr>
        <w:pStyle w:val="Akapitzlist"/>
        <w:numPr>
          <w:ilvl w:val="0"/>
          <w:numId w:val="4"/>
        </w:numPr>
        <w:spacing w:after="160" w:line="259" w:lineRule="auto"/>
        <w:ind w:left="360"/>
        <w:jc w:val="both"/>
        <w:rPr>
          <w:rFonts w:cstheme="minorHAnsi"/>
          <w:iCs/>
          <w:sz w:val="22"/>
          <w:szCs w:val="22"/>
          <w:bdr w:val="none" w:sz="0" w:space="0" w:color="auto" w:frame="1"/>
          <w:lang w:eastAsia="pl-PL"/>
        </w:rPr>
      </w:pPr>
      <w:r w:rsidRPr="00F22567">
        <w:rPr>
          <w:rFonts w:cstheme="minorHAnsi"/>
          <w:iCs/>
          <w:sz w:val="22"/>
          <w:szCs w:val="22"/>
          <w:bdr w:val="none" w:sz="0" w:space="0" w:color="auto" w:frame="1"/>
          <w:lang w:val="en-US" w:eastAsia="pl-PL"/>
        </w:rPr>
        <w:t xml:space="preserve">J. Redlicka, </w:t>
      </w:r>
      <w:r w:rsidRPr="00F22567">
        <w:rPr>
          <w:rFonts w:cstheme="minorHAnsi"/>
          <w:b/>
          <w:iCs/>
          <w:sz w:val="22"/>
          <w:szCs w:val="22"/>
          <w:bdr w:val="none" w:sz="0" w:space="0" w:color="auto" w:frame="1"/>
          <w:lang w:val="en-US" w:eastAsia="pl-PL"/>
        </w:rPr>
        <w:t>J. Niedzielski</w:t>
      </w:r>
      <w:r w:rsidRPr="00F22567">
        <w:rPr>
          <w:rFonts w:cstheme="minorHAnsi"/>
          <w:iCs/>
          <w:sz w:val="22"/>
          <w:szCs w:val="22"/>
          <w:bdr w:val="none" w:sz="0" w:space="0" w:color="auto" w:frame="1"/>
          <w:lang w:val="en-US" w:eastAsia="pl-PL"/>
        </w:rPr>
        <w:t xml:space="preserve">, E. Miller – Analysis of the effect of comprehensive rehabilitation with stabilometric platform on body balance in patients with multiple sclerosis and after stroke. </w:t>
      </w:r>
      <w:r w:rsidRPr="00F22567">
        <w:rPr>
          <w:rFonts w:cstheme="minorHAnsi"/>
          <w:iCs/>
          <w:sz w:val="22"/>
          <w:szCs w:val="22"/>
          <w:bdr w:val="none" w:sz="0" w:space="0" w:color="auto" w:frame="1"/>
          <w:lang w:eastAsia="pl-PL"/>
        </w:rPr>
        <w:t>Fizjoterapia Polska 2017; 17(4); 18-23</w:t>
      </w:r>
    </w:p>
    <w:p w14:paraId="75592DAA" w14:textId="77777777" w:rsidR="00ED3FAD" w:rsidRPr="00F22567" w:rsidRDefault="00ED3FAD" w:rsidP="00F22567">
      <w:pPr>
        <w:pStyle w:val="Akapitzlist"/>
        <w:numPr>
          <w:ilvl w:val="0"/>
          <w:numId w:val="4"/>
        </w:numPr>
        <w:spacing w:after="160" w:line="259" w:lineRule="auto"/>
        <w:ind w:left="360"/>
        <w:jc w:val="both"/>
        <w:rPr>
          <w:rFonts w:cstheme="minorHAnsi"/>
          <w:sz w:val="22"/>
          <w:szCs w:val="22"/>
        </w:rPr>
      </w:pPr>
      <w:r w:rsidRPr="00F22567">
        <w:rPr>
          <w:rFonts w:cstheme="minorHAnsi"/>
          <w:b/>
          <w:sz w:val="22"/>
          <w:szCs w:val="22"/>
        </w:rPr>
        <w:t>E. Grabiańska</w:t>
      </w:r>
      <w:r w:rsidRPr="00F22567">
        <w:rPr>
          <w:rFonts w:cstheme="minorHAnsi"/>
          <w:sz w:val="22"/>
          <w:szCs w:val="22"/>
        </w:rPr>
        <w:t>, J. Leśniewicz, I. Pieszyński, J. Kostka: Porównanie działania przeciwbólowego prądów interferencyjnych i TENS u pacjentów z dolegliwościami bólowymi w części lędźwiowo-krzyżowej kręgosłupa. Wiad Lek 2015, 68 (1), 9-15</w:t>
      </w:r>
    </w:p>
    <w:p w14:paraId="7939D3DB" w14:textId="77777777" w:rsidR="00ED3FAD" w:rsidRPr="00F22567" w:rsidRDefault="00ED3FAD" w:rsidP="00F22567">
      <w:pPr>
        <w:pStyle w:val="Akapitzlist"/>
        <w:numPr>
          <w:ilvl w:val="0"/>
          <w:numId w:val="4"/>
        </w:numPr>
        <w:spacing w:after="160" w:line="259" w:lineRule="auto"/>
        <w:ind w:left="360"/>
        <w:jc w:val="both"/>
        <w:rPr>
          <w:rFonts w:cstheme="minorHAnsi"/>
          <w:sz w:val="22"/>
          <w:szCs w:val="22"/>
        </w:rPr>
      </w:pPr>
      <w:r w:rsidRPr="00F22567">
        <w:rPr>
          <w:rFonts w:cstheme="minorHAnsi"/>
          <w:sz w:val="22"/>
          <w:szCs w:val="22"/>
        </w:rPr>
        <w:t xml:space="preserve">J. Kostka, </w:t>
      </w:r>
      <w:r w:rsidRPr="00F22567">
        <w:rPr>
          <w:rFonts w:cstheme="minorHAnsi"/>
          <w:b/>
          <w:sz w:val="22"/>
          <w:szCs w:val="22"/>
        </w:rPr>
        <w:t>A Fajkowska</w:t>
      </w:r>
      <w:r w:rsidRPr="00F22567">
        <w:rPr>
          <w:rFonts w:cstheme="minorHAnsi"/>
          <w:sz w:val="22"/>
          <w:szCs w:val="22"/>
        </w:rPr>
        <w:t xml:space="preserve">, E. Miller: Wpływ przebytego udaru mózgu na moc i prędkość skracania się mięśni – doniesienie wstępne. Fizjoter. Pol. 2017; 17(2):16-22   </w:t>
      </w:r>
    </w:p>
    <w:p w14:paraId="3A817790" w14:textId="77777777" w:rsidR="00ED3FAD" w:rsidRPr="00F22567" w:rsidRDefault="00ED3FAD" w:rsidP="00F22567">
      <w:pPr>
        <w:pStyle w:val="Akapitzlist"/>
        <w:numPr>
          <w:ilvl w:val="0"/>
          <w:numId w:val="4"/>
        </w:numPr>
        <w:spacing w:after="120" w:line="259" w:lineRule="auto"/>
        <w:ind w:left="360"/>
        <w:jc w:val="both"/>
        <w:rPr>
          <w:rFonts w:cstheme="minorHAnsi"/>
          <w:sz w:val="22"/>
          <w:szCs w:val="22"/>
        </w:rPr>
      </w:pPr>
      <w:r w:rsidRPr="00F22567">
        <w:rPr>
          <w:rFonts w:cstheme="minorHAnsi"/>
          <w:b/>
          <w:sz w:val="22"/>
          <w:szCs w:val="22"/>
        </w:rPr>
        <w:lastRenderedPageBreak/>
        <w:t>Pietrzak K</w:t>
      </w:r>
      <w:r w:rsidRPr="00F22567">
        <w:rPr>
          <w:rFonts w:cstheme="minorHAnsi"/>
          <w:sz w:val="22"/>
          <w:szCs w:val="22"/>
        </w:rPr>
        <w:t xml:space="preserve">., Kikowski Ł, </w:t>
      </w:r>
      <w:r w:rsidRPr="00F22567">
        <w:rPr>
          <w:rFonts w:cstheme="minorHAnsi"/>
          <w:b/>
          <w:sz w:val="22"/>
          <w:szCs w:val="22"/>
        </w:rPr>
        <w:t>Zwolińska A</w:t>
      </w:r>
      <w:r w:rsidRPr="00F22567">
        <w:rPr>
          <w:rFonts w:cstheme="minorHAnsi"/>
          <w:sz w:val="22"/>
          <w:szCs w:val="22"/>
        </w:rPr>
        <w:t>., Kostka J.: Ocena bezpieczeństwa oraz wpływu serii zabiegów krioterapii ogólnoustrojowej na poziom odczuwania bólu i sprawność funkcjonalną pacjentów w różnym wieku. Acta Balneol, 2019, 4(158):236-2</w:t>
      </w:r>
    </w:p>
    <w:p w14:paraId="13D4A4A9" w14:textId="6176C31E" w:rsidR="00ED3FAD" w:rsidRPr="00F22567" w:rsidRDefault="00ED3FAD" w:rsidP="00F22567">
      <w:pPr>
        <w:pStyle w:val="Akapitzlist"/>
        <w:numPr>
          <w:ilvl w:val="0"/>
          <w:numId w:val="4"/>
        </w:numPr>
        <w:spacing w:after="120" w:line="259" w:lineRule="auto"/>
        <w:ind w:left="360"/>
        <w:jc w:val="both"/>
        <w:rPr>
          <w:rFonts w:cstheme="minorHAnsi"/>
          <w:sz w:val="22"/>
          <w:szCs w:val="22"/>
        </w:rPr>
      </w:pPr>
      <w:r w:rsidRPr="00F22567">
        <w:rPr>
          <w:rFonts w:cstheme="minorHAnsi"/>
          <w:b/>
          <w:sz w:val="22"/>
          <w:szCs w:val="22"/>
        </w:rPr>
        <w:t>Zwolińska A</w:t>
      </w:r>
      <w:r w:rsidRPr="00F22567">
        <w:rPr>
          <w:rFonts w:cstheme="minorHAnsi"/>
          <w:sz w:val="22"/>
          <w:szCs w:val="22"/>
        </w:rPr>
        <w:t xml:space="preserve">., Kikowski Ł, </w:t>
      </w:r>
      <w:r w:rsidRPr="00F22567">
        <w:rPr>
          <w:rFonts w:cstheme="minorHAnsi"/>
          <w:b/>
          <w:sz w:val="22"/>
          <w:szCs w:val="22"/>
        </w:rPr>
        <w:t>Pietrzak K</w:t>
      </w:r>
      <w:r w:rsidRPr="00F22567">
        <w:rPr>
          <w:rFonts w:cstheme="minorHAnsi"/>
          <w:sz w:val="22"/>
          <w:szCs w:val="22"/>
        </w:rPr>
        <w:t>., Kostka J.: Ocena wpływu krioterapii ogólnoustrojowej na układ krążenia i układ oddechowy. Acta Balneol, 2019, 3(157):182-188</w:t>
      </w:r>
    </w:p>
    <w:p w14:paraId="24284D69" w14:textId="383497ED" w:rsidR="00E47E7A" w:rsidRPr="004C743D" w:rsidRDefault="00E47E7A" w:rsidP="00F22567">
      <w:pPr>
        <w:pStyle w:val="Akapitzlist"/>
        <w:numPr>
          <w:ilvl w:val="0"/>
          <w:numId w:val="4"/>
        </w:numPr>
        <w:spacing w:after="120" w:line="259" w:lineRule="auto"/>
        <w:ind w:left="360"/>
        <w:jc w:val="both"/>
        <w:rPr>
          <w:rFonts w:cstheme="minorHAnsi"/>
          <w:sz w:val="22"/>
          <w:szCs w:val="22"/>
          <w:lang w:val="en-US"/>
        </w:rPr>
      </w:pPr>
      <w:r w:rsidRPr="004C743D">
        <w:rPr>
          <w:rFonts w:cstheme="minorHAnsi"/>
          <w:b/>
          <w:bCs/>
          <w:sz w:val="22"/>
          <w:szCs w:val="22"/>
          <w:lang w:val="en-US"/>
        </w:rPr>
        <w:t>Kubielska J,</w:t>
      </w:r>
      <w:r w:rsidRPr="004C743D">
        <w:rPr>
          <w:rFonts w:cstheme="minorHAnsi"/>
          <w:sz w:val="22"/>
          <w:szCs w:val="22"/>
          <w:lang w:val="en-US"/>
        </w:rPr>
        <w:t xml:space="preserve"> Kostka J, Miller E:  Factors determining the functional abilities of patients after stroke  - praca zaakceptowana do druku w czasopiśmie Adv Rehab 2020 (Online publish date: 2020-07-28 DOI: </w:t>
      </w:r>
      <w:hyperlink r:id="rId36" w:history="1">
        <w:r w:rsidRPr="004C743D">
          <w:rPr>
            <w:rStyle w:val="Hipercze"/>
            <w:rFonts w:cstheme="minorHAnsi"/>
            <w:sz w:val="22"/>
            <w:szCs w:val="22"/>
            <w:lang w:val="en-US"/>
          </w:rPr>
          <w:t>https://doi.org/10.5114/areh.2020.97600</w:t>
        </w:r>
      </w:hyperlink>
      <w:r w:rsidRPr="004C743D">
        <w:rPr>
          <w:rFonts w:cstheme="minorHAnsi"/>
          <w:sz w:val="22"/>
          <w:szCs w:val="22"/>
          <w:lang w:val="en-US"/>
        </w:rPr>
        <w:t>)</w:t>
      </w:r>
    </w:p>
    <w:p w14:paraId="0747560F" w14:textId="3523B3F6" w:rsidR="00ED3FAD" w:rsidRPr="00BD50DE" w:rsidRDefault="00E47E7A" w:rsidP="00BD50DE">
      <w:pPr>
        <w:pStyle w:val="Akapitzlist"/>
        <w:numPr>
          <w:ilvl w:val="0"/>
          <w:numId w:val="4"/>
        </w:numPr>
        <w:spacing w:after="120" w:line="259" w:lineRule="auto"/>
        <w:ind w:left="360"/>
        <w:jc w:val="both"/>
        <w:rPr>
          <w:rFonts w:cstheme="minorHAnsi"/>
          <w:sz w:val="22"/>
          <w:szCs w:val="22"/>
        </w:rPr>
      </w:pPr>
      <w:r w:rsidRPr="00F22567">
        <w:rPr>
          <w:rFonts w:cstheme="minorHAnsi"/>
          <w:b/>
          <w:bCs/>
          <w:sz w:val="22"/>
          <w:szCs w:val="22"/>
        </w:rPr>
        <w:t>Kubielska J</w:t>
      </w:r>
      <w:r w:rsidRPr="00F22567">
        <w:rPr>
          <w:rFonts w:cstheme="minorHAnsi"/>
          <w:sz w:val="22"/>
          <w:szCs w:val="22"/>
        </w:rPr>
        <w:t>, Kostka J, Miller E:  Wpływ siły i mocy mięśni kończyn dolnych na sprawność funkcjonalną kobiet z zespołami bólowymi kręgosłupa</w:t>
      </w:r>
      <w:r w:rsidR="005D51A3" w:rsidRPr="00F22567">
        <w:rPr>
          <w:rFonts w:cstheme="minorHAnsi"/>
          <w:sz w:val="22"/>
          <w:szCs w:val="22"/>
        </w:rPr>
        <w:t xml:space="preserve"> - praca zaakceptowana do druku w czasopiśmie Adv Rehab 2020</w:t>
      </w:r>
    </w:p>
    <w:p w14:paraId="56BD3532" w14:textId="77777777" w:rsidR="00ED3FAD" w:rsidRPr="00F22567" w:rsidRDefault="00ED3FAD" w:rsidP="00ED3FAD">
      <w:pPr>
        <w:pStyle w:val="Akapitzlist"/>
        <w:ind w:left="1440"/>
        <w:rPr>
          <w:rFonts w:cstheme="minorHAnsi"/>
          <w:sz w:val="22"/>
          <w:szCs w:val="22"/>
        </w:rPr>
      </w:pPr>
    </w:p>
    <w:p w14:paraId="0705EA97" w14:textId="25EAF3C3" w:rsidR="00EA55D5" w:rsidRPr="00F22567" w:rsidRDefault="00EA55D5" w:rsidP="00EA55D5">
      <w:pPr>
        <w:rPr>
          <w:rFonts w:cstheme="minorHAnsi"/>
          <w:b/>
          <w:bCs/>
          <w:sz w:val="22"/>
          <w:szCs w:val="22"/>
        </w:rPr>
      </w:pPr>
      <w:r w:rsidRPr="00F22567">
        <w:rPr>
          <w:rFonts w:cstheme="minorHAnsi"/>
          <w:b/>
          <w:bCs/>
          <w:sz w:val="22"/>
          <w:szCs w:val="22"/>
        </w:rPr>
        <w:t xml:space="preserve">Konferencje organizowane </w:t>
      </w:r>
      <w:r w:rsidR="00E62BBB">
        <w:rPr>
          <w:rFonts w:cstheme="minorHAnsi"/>
          <w:b/>
          <w:bCs/>
          <w:sz w:val="22"/>
          <w:szCs w:val="22"/>
        </w:rPr>
        <w:t xml:space="preserve">przez </w:t>
      </w:r>
      <w:r w:rsidR="00E62BBB" w:rsidRPr="00F22567">
        <w:rPr>
          <w:rFonts w:cstheme="minorHAnsi"/>
          <w:b/>
          <w:bCs/>
          <w:sz w:val="22"/>
          <w:szCs w:val="22"/>
        </w:rPr>
        <w:t xml:space="preserve">Uniwersytet </w:t>
      </w:r>
      <w:r w:rsidR="00E62BBB">
        <w:rPr>
          <w:rFonts w:cstheme="minorHAnsi"/>
          <w:b/>
          <w:bCs/>
          <w:sz w:val="22"/>
          <w:szCs w:val="22"/>
        </w:rPr>
        <w:t>M</w:t>
      </w:r>
      <w:r w:rsidR="00E62BBB" w:rsidRPr="00F22567">
        <w:rPr>
          <w:rFonts w:cstheme="minorHAnsi"/>
          <w:b/>
          <w:bCs/>
          <w:sz w:val="22"/>
          <w:szCs w:val="22"/>
        </w:rPr>
        <w:t xml:space="preserve">edycznego w Łodzi </w:t>
      </w:r>
      <w:r w:rsidRPr="00F22567">
        <w:rPr>
          <w:rFonts w:cstheme="minorHAnsi"/>
          <w:b/>
          <w:bCs/>
          <w:sz w:val="22"/>
          <w:szCs w:val="22"/>
        </w:rPr>
        <w:t>z udziałem studentów:</w:t>
      </w:r>
    </w:p>
    <w:p w14:paraId="09054BFF" w14:textId="77777777" w:rsidR="00EA55D5" w:rsidRPr="00F22567" w:rsidRDefault="00EA55D5" w:rsidP="00EA55D5">
      <w:pPr>
        <w:rPr>
          <w:rFonts w:cstheme="minorHAnsi"/>
          <w:b/>
          <w:bCs/>
          <w:sz w:val="22"/>
          <w:szCs w:val="22"/>
        </w:rPr>
      </w:pPr>
    </w:p>
    <w:p w14:paraId="2B413565" w14:textId="77777777" w:rsidR="00EA55D5" w:rsidRPr="00F22567" w:rsidRDefault="00EA55D5" w:rsidP="00EA55D5">
      <w:pPr>
        <w:pStyle w:val="Akapitzlist"/>
        <w:numPr>
          <w:ilvl w:val="0"/>
          <w:numId w:val="11"/>
        </w:numPr>
        <w:rPr>
          <w:rFonts w:cstheme="minorHAnsi"/>
          <w:sz w:val="22"/>
          <w:szCs w:val="22"/>
        </w:rPr>
      </w:pPr>
      <w:r w:rsidRPr="00F22567">
        <w:rPr>
          <w:rFonts w:cstheme="minorHAnsi"/>
          <w:b/>
          <w:bCs/>
          <w:sz w:val="22"/>
          <w:szCs w:val="22"/>
        </w:rPr>
        <w:t xml:space="preserve">Ogólnopolska Konferencja Rehabilitacji, (Neuro)ortopedii i Komunikacji Medycznej, </w:t>
      </w:r>
      <w:r w:rsidRPr="00F22567">
        <w:rPr>
          <w:rFonts w:cstheme="minorHAnsi"/>
          <w:sz w:val="22"/>
          <w:szCs w:val="22"/>
        </w:rPr>
        <w:t>organizowanej przez SKN Fizjoterapii w Neuroortopedii i Komunikacji Medycznej oraz Klinikę Rehabilitacji i Medycyny Fizykalnej Uniwersytetu Medycznego w Łodzi – do roku 2020 zorganizowano 3 edycje konferencji</w:t>
      </w:r>
    </w:p>
    <w:p w14:paraId="7FAA1E03" w14:textId="77777777" w:rsidR="00EA55D5" w:rsidRPr="00F22567" w:rsidRDefault="00B712C3" w:rsidP="00EA55D5">
      <w:pPr>
        <w:pStyle w:val="Akapitzlist"/>
        <w:rPr>
          <w:rFonts w:cstheme="minorHAnsi"/>
          <w:sz w:val="22"/>
          <w:szCs w:val="22"/>
        </w:rPr>
      </w:pPr>
      <w:hyperlink r:id="rId37" w:history="1">
        <w:r w:rsidR="00EA55D5" w:rsidRPr="00F22567">
          <w:rPr>
            <w:rStyle w:val="Hipercze"/>
            <w:rFonts w:cstheme="minorHAnsi"/>
            <w:sz w:val="22"/>
            <w:szCs w:val="22"/>
          </w:rPr>
          <w:t>http://neurokonf.org.pl/pl/</w:t>
        </w:r>
      </w:hyperlink>
    </w:p>
    <w:p w14:paraId="3C4E467C" w14:textId="77777777" w:rsidR="00EA55D5" w:rsidRPr="00F22567" w:rsidRDefault="00EA55D5" w:rsidP="00EA55D5">
      <w:pPr>
        <w:pStyle w:val="Akapitzlist"/>
        <w:numPr>
          <w:ilvl w:val="0"/>
          <w:numId w:val="11"/>
        </w:numPr>
        <w:rPr>
          <w:rFonts w:cstheme="minorHAnsi"/>
          <w:sz w:val="22"/>
          <w:szCs w:val="22"/>
        </w:rPr>
      </w:pPr>
      <w:r w:rsidRPr="00F22567">
        <w:rPr>
          <w:rFonts w:cstheme="minorHAnsi"/>
          <w:b/>
          <w:bCs/>
          <w:color w:val="050505"/>
          <w:sz w:val="22"/>
          <w:szCs w:val="22"/>
          <w:shd w:val="clear" w:color="auto" w:fill="FFFFFF"/>
        </w:rPr>
        <w:t>The Juvenes Pro Medicina Conference</w:t>
      </w:r>
      <w:r w:rsidRPr="00F22567">
        <w:rPr>
          <w:rFonts w:cstheme="minorHAnsi"/>
          <w:color w:val="050505"/>
          <w:sz w:val="22"/>
          <w:szCs w:val="22"/>
          <w:shd w:val="clear" w:color="auto" w:fill="FFFFFF"/>
        </w:rPr>
        <w:t xml:space="preserve"> – cykliczna konferencja (58 polskich edycji, 16 edycji z udziałem międzynarodowych) dla studentów i młodych lekarzy, organizowana przez Studenckie Towarzystwo Naukowe Uniwersytetu Medycznego w Łodzi, w której biorą udział również studenci fizjoterapii </w:t>
      </w:r>
    </w:p>
    <w:p w14:paraId="21F2E462" w14:textId="77777777" w:rsidR="00EA55D5" w:rsidRPr="00F22567" w:rsidRDefault="00B712C3" w:rsidP="00EA55D5">
      <w:pPr>
        <w:pStyle w:val="Akapitzlist"/>
        <w:rPr>
          <w:rFonts w:cstheme="minorHAnsi"/>
          <w:sz w:val="22"/>
          <w:szCs w:val="22"/>
        </w:rPr>
      </w:pPr>
      <w:hyperlink r:id="rId38" w:tgtFrame="_blank" w:history="1">
        <w:r w:rsidR="00EA55D5" w:rsidRPr="00F22567">
          <w:rPr>
            <w:rStyle w:val="Hipercze"/>
            <w:rFonts w:cstheme="minorHAnsi"/>
            <w:sz w:val="22"/>
            <w:szCs w:val="22"/>
            <w:u w:val="none"/>
            <w:bdr w:val="none" w:sz="0" w:space="0" w:color="auto" w:frame="1"/>
            <w:shd w:val="clear" w:color="auto" w:fill="FFFFFF"/>
          </w:rPr>
          <w:t>http://jpm.umed.pl</w:t>
        </w:r>
      </w:hyperlink>
    </w:p>
    <w:p w14:paraId="01F09EBA" w14:textId="77777777" w:rsidR="00EA55D5" w:rsidRPr="00F22567" w:rsidRDefault="00EA55D5" w:rsidP="00ED3FAD">
      <w:pPr>
        <w:rPr>
          <w:rFonts w:cstheme="minorHAnsi"/>
          <w:b/>
          <w:sz w:val="22"/>
          <w:szCs w:val="22"/>
        </w:rPr>
      </w:pPr>
    </w:p>
    <w:p w14:paraId="43FDFFC0" w14:textId="77777777" w:rsidR="00F22567" w:rsidRPr="00F22567" w:rsidRDefault="00F22567" w:rsidP="00ED3FAD">
      <w:pPr>
        <w:rPr>
          <w:rFonts w:cstheme="minorHAnsi"/>
          <w:b/>
          <w:sz w:val="22"/>
          <w:szCs w:val="22"/>
        </w:rPr>
      </w:pPr>
    </w:p>
    <w:p w14:paraId="33AE9E66" w14:textId="277E2839" w:rsidR="00ED3FAD" w:rsidRPr="00F22567" w:rsidRDefault="00ED3FAD" w:rsidP="00ED3FAD">
      <w:pPr>
        <w:rPr>
          <w:rFonts w:cstheme="minorHAnsi"/>
          <w:b/>
          <w:sz w:val="22"/>
          <w:szCs w:val="22"/>
        </w:rPr>
      </w:pPr>
      <w:r w:rsidRPr="00F22567">
        <w:rPr>
          <w:rFonts w:cstheme="minorHAnsi"/>
          <w:b/>
          <w:sz w:val="22"/>
          <w:szCs w:val="22"/>
        </w:rPr>
        <w:t>W</w:t>
      </w:r>
      <w:r w:rsidR="00297ECF">
        <w:rPr>
          <w:rFonts w:cstheme="minorHAnsi"/>
          <w:b/>
          <w:sz w:val="22"/>
          <w:szCs w:val="22"/>
        </w:rPr>
        <w:t>ybrane w</w:t>
      </w:r>
      <w:r w:rsidRPr="00F22567">
        <w:rPr>
          <w:rFonts w:cstheme="minorHAnsi"/>
          <w:b/>
          <w:sz w:val="22"/>
          <w:szCs w:val="22"/>
        </w:rPr>
        <w:t>ystąpienia konferencyjne</w:t>
      </w:r>
      <w:r w:rsidR="00082352">
        <w:rPr>
          <w:rFonts w:cstheme="minorHAnsi"/>
          <w:b/>
          <w:sz w:val="22"/>
          <w:szCs w:val="22"/>
        </w:rPr>
        <w:t>,</w:t>
      </w:r>
      <w:r w:rsidRPr="00F22567">
        <w:rPr>
          <w:rFonts w:cstheme="minorHAnsi"/>
          <w:b/>
          <w:sz w:val="22"/>
          <w:szCs w:val="22"/>
        </w:rPr>
        <w:t xml:space="preserve"> w których autorami/współautorami byli studenci kierunku </w:t>
      </w:r>
      <w:r w:rsidR="00297ECF">
        <w:rPr>
          <w:rFonts w:cstheme="minorHAnsi"/>
          <w:b/>
          <w:sz w:val="22"/>
          <w:szCs w:val="22"/>
        </w:rPr>
        <w:t>f</w:t>
      </w:r>
      <w:r w:rsidRPr="00F22567">
        <w:rPr>
          <w:rFonts w:cstheme="minorHAnsi"/>
          <w:b/>
          <w:sz w:val="22"/>
          <w:szCs w:val="22"/>
        </w:rPr>
        <w:t xml:space="preserve">izjoterapia: </w:t>
      </w:r>
    </w:p>
    <w:p w14:paraId="7D37FA2B" w14:textId="1CE4323E" w:rsidR="00ED3FAD" w:rsidRPr="00F22567" w:rsidRDefault="00ED3FAD" w:rsidP="00ED3FAD">
      <w:pPr>
        <w:spacing w:after="120"/>
        <w:jc w:val="both"/>
        <w:rPr>
          <w:rFonts w:cstheme="minorHAnsi"/>
          <w:sz w:val="22"/>
          <w:szCs w:val="22"/>
        </w:rPr>
      </w:pPr>
    </w:p>
    <w:tbl>
      <w:tblPr>
        <w:tblStyle w:val="Tabela-Siatka"/>
        <w:tblW w:w="10490" w:type="dxa"/>
        <w:tblInd w:w="-639" w:type="dxa"/>
        <w:tblLayout w:type="fixed"/>
        <w:tblCellMar>
          <w:left w:w="70" w:type="dxa"/>
          <w:right w:w="70" w:type="dxa"/>
        </w:tblCellMar>
        <w:tblLook w:val="0000" w:firstRow="0" w:lastRow="0" w:firstColumn="0" w:lastColumn="0" w:noHBand="0" w:noVBand="0"/>
      </w:tblPr>
      <w:tblGrid>
        <w:gridCol w:w="3970"/>
        <w:gridCol w:w="2460"/>
        <w:gridCol w:w="1367"/>
        <w:gridCol w:w="2693"/>
      </w:tblGrid>
      <w:tr w:rsidR="00F22567" w:rsidRPr="00F22567" w14:paraId="47A29B6D" w14:textId="1E1BE10A" w:rsidTr="00F22567">
        <w:trPr>
          <w:trHeight w:val="428"/>
        </w:trPr>
        <w:tc>
          <w:tcPr>
            <w:tcW w:w="10490" w:type="dxa"/>
            <w:gridSpan w:val="4"/>
            <w:vAlign w:val="center"/>
          </w:tcPr>
          <w:p w14:paraId="2E94FB5A" w14:textId="2FA242C2" w:rsidR="00F22567" w:rsidRPr="00F22567" w:rsidRDefault="00F22567" w:rsidP="00BE6124">
            <w:pPr>
              <w:jc w:val="center"/>
              <w:rPr>
                <w:rFonts w:cstheme="minorHAnsi"/>
                <w:b/>
                <w:bCs/>
                <w:sz w:val="22"/>
                <w:szCs w:val="22"/>
              </w:rPr>
            </w:pPr>
            <w:r w:rsidRPr="00F22567">
              <w:rPr>
                <w:rFonts w:cstheme="minorHAnsi"/>
                <w:b/>
                <w:bCs/>
                <w:sz w:val="22"/>
                <w:szCs w:val="22"/>
              </w:rPr>
              <w:t>Udział w konferencjach naukowych - wystąpienia w j. polskim</w:t>
            </w:r>
          </w:p>
        </w:tc>
      </w:tr>
      <w:tr w:rsidR="00F22567" w:rsidRPr="00F22567" w14:paraId="50F496DD" w14:textId="77777777" w:rsidTr="00F22567">
        <w:trPr>
          <w:trHeight w:val="948"/>
        </w:trPr>
        <w:tc>
          <w:tcPr>
            <w:tcW w:w="3970" w:type="dxa"/>
            <w:vAlign w:val="center"/>
          </w:tcPr>
          <w:p w14:paraId="3F2A3018" w14:textId="5C348E44" w:rsidR="00F22567" w:rsidRPr="00F22567" w:rsidRDefault="00F22567" w:rsidP="00F22567">
            <w:pPr>
              <w:spacing w:after="160" w:line="259" w:lineRule="auto"/>
              <w:rPr>
                <w:rFonts w:cstheme="minorHAnsi"/>
                <w:sz w:val="22"/>
                <w:szCs w:val="22"/>
              </w:rPr>
            </w:pPr>
            <w:r w:rsidRPr="00F22567">
              <w:rPr>
                <w:rFonts w:cstheme="minorHAnsi"/>
                <w:sz w:val="22"/>
                <w:szCs w:val="22"/>
              </w:rPr>
              <w:t>Tytuł pracy</w:t>
            </w:r>
          </w:p>
        </w:tc>
        <w:tc>
          <w:tcPr>
            <w:tcW w:w="2460" w:type="dxa"/>
            <w:vAlign w:val="center"/>
          </w:tcPr>
          <w:p w14:paraId="5083F0B8" w14:textId="6742AC4E" w:rsidR="00F22567" w:rsidRPr="00F22567" w:rsidRDefault="00F22567" w:rsidP="00F22567">
            <w:pPr>
              <w:jc w:val="center"/>
              <w:rPr>
                <w:rFonts w:cstheme="minorHAnsi"/>
                <w:sz w:val="22"/>
                <w:szCs w:val="22"/>
              </w:rPr>
            </w:pPr>
            <w:r w:rsidRPr="00F22567">
              <w:rPr>
                <w:rFonts w:cstheme="minorHAnsi"/>
                <w:sz w:val="22"/>
                <w:szCs w:val="22"/>
              </w:rPr>
              <w:t>Nazwa konferencji</w:t>
            </w:r>
          </w:p>
        </w:tc>
        <w:tc>
          <w:tcPr>
            <w:tcW w:w="1367" w:type="dxa"/>
            <w:vAlign w:val="center"/>
          </w:tcPr>
          <w:p w14:paraId="70B6A12D" w14:textId="03D911DE" w:rsidR="00F22567" w:rsidRPr="00F22567" w:rsidRDefault="00F22567" w:rsidP="00F22567">
            <w:pPr>
              <w:jc w:val="center"/>
              <w:rPr>
                <w:rFonts w:cstheme="minorHAnsi"/>
                <w:sz w:val="22"/>
                <w:szCs w:val="22"/>
              </w:rPr>
            </w:pPr>
            <w:r w:rsidRPr="00F22567">
              <w:rPr>
                <w:rFonts w:cstheme="minorHAnsi"/>
                <w:sz w:val="22"/>
                <w:szCs w:val="22"/>
              </w:rPr>
              <w:t>Rok</w:t>
            </w:r>
          </w:p>
        </w:tc>
        <w:tc>
          <w:tcPr>
            <w:tcW w:w="2693" w:type="dxa"/>
            <w:vAlign w:val="center"/>
          </w:tcPr>
          <w:p w14:paraId="29522F7D" w14:textId="398F29D8" w:rsidR="00F22567" w:rsidRPr="00F22567" w:rsidRDefault="00F22567" w:rsidP="00F22567">
            <w:pPr>
              <w:jc w:val="center"/>
              <w:rPr>
                <w:rFonts w:cstheme="minorHAnsi"/>
                <w:sz w:val="22"/>
                <w:szCs w:val="22"/>
              </w:rPr>
            </w:pPr>
            <w:r w:rsidRPr="00F22567">
              <w:rPr>
                <w:rFonts w:cstheme="minorHAnsi"/>
                <w:sz w:val="22"/>
                <w:szCs w:val="22"/>
              </w:rPr>
              <w:t>Autorzy</w:t>
            </w:r>
          </w:p>
        </w:tc>
      </w:tr>
      <w:tr w:rsidR="006A6FEA" w:rsidRPr="00F22567" w14:paraId="7380CFE4" w14:textId="77777777" w:rsidTr="00F22567">
        <w:trPr>
          <w:trHeight w:val="948"/>
        </w:trPr>
        <w:tc>
          <w:tcPr>
            <w:tcW w:w="3970" w:type="dxa"/>
            <w:vAlign w:val="center"/>
          </w:tcPr>
          <w:p w14:paraId="7AFA2052" w14:textId="60880B1D" w:rsidR="006A6FEA" w:rsidRPr="00F22567" w:rsidRDefault="006A6FEA" w:rsidP="00F22567">
            <w:pPr>
              <w:spacing w:after="160" w:line="259" w:lineRule="auto"/>
              <w:rPr>
                <w:rFonts w:cstheme="minorHAnsi"/>
                <w:sz w:val="22"/>
                <w:szCs w:val="22"/>
              </w:rPr>
            </w:pPr>
            <w:r w:rsidRPr="006A6FEA">
              <w:rPr>
                <w:rFonts w:cstheme="minorHAnsi"/>
                <w:sz w:val="22"/>
                <w:szCs w:val="22"/>
              </w:rPr>
              <w:t>Wpływ przebytego udaru mózgu na moc i</w:t>
            </w:r>
            <w:r>
              <w:rPr>
                <w:rFonts w:cstheme="minorHAnsi"/>
                <w:sz w:val="22"/>
                <w:szCs w:val="22"/>
              </w:rPr>
              <w:t> </w:t>
            </w:r>
            <w:r w:rsidRPr="006A6FEA">
              <w:rPr>
                <w:rFonts w:cstheme="minorHAnsi"/>
                <w:sz w:val="22"/>
                <w:szCs w:val="22"/>
              </w:rPr>
              <w:t xml:space="preserve">prędkość skracania się mięśni – doniesienie wstępne. </w:t>
            </w:r>
          </w:p>
        </w:tc>
        <w:tc>
          <w:tcPr>
            <w:tcW w:w="2460" w:type="dxa"/>
            <w:vAlign w:val="center"/>
          </w:tcPr>
          <w:p w14:paraId="68B6D575" w14:textId="5B240F1B" w:rsidR="006A6FEA" w:rsidRPr="00F22567" w:rsidRDefault="006A6FEA" w:rsidP="00F22567">
            <w:pPr>
              <w:jc w:val="center"/>
              <w:rPr>
                <w:rFonts w:cstheme="minorHAnsi"/>
                <w:sz w:val="22"/>
                <w:szCs w:val="22"/>
              </w:rPr>
            </w:pPr>
            <w:r w:rsidRPr="006A6FEA">
              <w:rPr>
                <w:rFonts w:cstheme="minorHAnsi"/>
                <w:sz w:val="22"/>
                <w:szCs w:val="22"/>
              </w:rPr>
              <w:t>Międzynarodowy Dzień Inwalidy XXIII– Edycja; Życie bez bólu. Zdrowe Dzieci – Zdrowa Europa. Zgorzelec</w:t>
            </w:r>
          </w:p>
        </w:tc>
        <w:tc>
          <w:tcPr>
            <w:tcW w:w="1367" w:type="dxa"/>
            <w:vAlign w:val="center"/>
          </w:tcPr>
          <w:p w14:paraId="4927EA75" w14:textId="144DA280" w:rsidR="006A6FEA" w:rsidRPr="00F22567" w:rsidRDefault="006A6FEA" w:rsidP="00F22567">
            <w:pPr>
              <w:jc w:val="center"/>
              <w:rPr>
                <w:rFonts w:cstheme="minorHAnsi"/>
                <w:sz w:val="22"/>
                <w:szCs w:val="22"/>
              </w:rPr>
            </w:pPr>
            <w:r w:rsidRPr="006A6FEA">
              <w:rPr>
                <w:rFonts w:cstheme="minorHAnsi"/>
                <w:sz w:val="22"/>
                <w:szCs w:val="22"/>
              </w:rPr>
              <w:t>23-25</w:t>
            </w:r>
            <w:r>
              <w:rPr>
                <w:rFonts w:cstheme="minorHAnsi"/>
                <w:sz w:val="22"/>
                <w:szCs w:val="22"/>
              </w:rPr>
              <w:t>.03.</w:t>
            </w:r>
            <w:r w:rsidRPr="006A6FEA">
              <w:rPr>
                <w:rFonts w:cstheme="minorHAnsi"/>
                <w:sz w:val="22"/>
                <w:szCs w:val="22"/>
              </w:rPr>
              <w:t>2017</w:t>
            </w:r>
          </w:p>
        </w:tc>
        <w:tc>
          <w:tcPr>
            <w:tcW w:w="2693" w:type="dxa"/>
            <w:vAlign w:val="center"/>
          </w:tcPr>
          <w:p w14:paraId="1B5A5523" w14:textId="08608008" w:rsidR="006A6FEA" w:rsidRPr="00F22567" w:rsidRDefault="006A6FEA" w:rsidP="00F22567">
            <w:pPr>
              <w:jc w:val="center"/>
              <w:rPr>
                <w:rFonts w:cstheme="minorHAnsi"/>
                <w:sz w:val="22"/>
                <w:szCs w:val="22"/>
              </w:rPr>
            </w:pPr>
            <w:r w:rsidRPr="006A6FEA">
              <w:rPr>
                <w:rFonts w:cstheme="minorHAnsi"/>
                <w:sz w:val="22"/>
                <w:szCs w:val="22"/>
              </w:rPr>
              <w:t xml:space="preserve">J. Kostka, </w:t>
            </w:r>
            <w:r w:rsidRPr="006A6FEA">
              <w:rPr>
                <w:rFonts w:cstheme="minorHAnsi"/>
                <w:b/>
                <w:bCs/>
                <w:sz w:val="22"/>
                <w:szCs w:val="22"/>
              </w:rPr>
              <w:t>A. Fajkowska</w:t>
            </w:r>
            <w:r w:rsidRPr="006A6FEA">
              <w:rPr>
                <w:rFonts w:cstheme="minorHAnsi"/>
                <w:sz w:val="22"/>
                <w:szCs w:val="22"/>
              </w:rPr>
              <w:t>, E. Miller</w:t>
            </w:r>
          </w:p>
        </w:tc>
      </w:tr>
      <w:tr w:rsidR="00F22567" w:rsidRPr="00F22567" w14:paraId="699F3019" w14:textId="77777777" w:rsidTr="00F22567">
        <w:trPr>
          <w:trHeight w:val="948"/>
        </w:trPr>
        <w:tc>
          <w:tcPr>
            <w:tcW w:w="3970" w:type="dxa"/>
            <w:vAlign w:val="center"/>
          </w:tcPr>
          <w:p w14:paraId="1B7262BC" w14:textId="6BB05107" w:rsidR="00F22567" w:rsidRPr="00F22567" w:rsidRDefault="00F22567" w:rsidP="00F22567">
            <w:pPr>
              <w:spacing w:after="160" w:line="259" w:lineRule="auto"/>
              <w:rPr>
                <w:rFonts w:cstheme="minorHAnsi"/>
                <w:sz w:val="22"/>
                <w:szCs w:val="22"/>
              </w:rPr>
            </w:pPr>
            <w:r w:rsidRPr="00F22567">
              <w:rPr>
                <w:rFonts w:cstheme="minorHAnsi"/>
                <w:sz w:val="22"/>
                <w:szCs w:val="22"/>
              </w:rPr>
              <w:t xml:space="preserve">Aktywność mięśnia poprzecznego brzucha </w:t>
            </w:r>
            <w:r w:rsidRPr="00F22567">
              <w:rPr>
                <w:rFonts w:cstheme="minorHAnsi"/>
                <w:sz w:val="22"/>
                <w:szCs w:val="22"/>
              </w:rPr>
              <w:br/>
              <w:t xml:space="preserve">u osób trenujących i nietrenujących </w:t>
            </w:r>
            <w:r w:rsidRPr="00F22567">
              <w:rPr>
                <w:rFonts w:cstheme="minorHAnsi"/>
                <w:sz w:val="22"/>
                <w:szCs w:val="22"/>
              </w:rPr>
              <w:br/>
              <w:t>z wykorzystaniem Rehabilitative Ultrasound Imaging</w:t>
            </w:r>
          </w:p>
        </w:tc>
        <w:tc>
          <w:tcPr>
            <w:tcW w:w="2460" w:type="dxa"/>
            <w:vAlign w:val="center"/>
          </w:tcPr>
          <w:p w14:paraId="0E427535" w14:textId="66216A28" w:rsidR="00F22567" w:rsidRPr="00F22567" w:rsidRDefault="00F22567" w:rsidP="00F22567">
            <w:pPr>
              <w:jc w:val="center"/>
              <w:rPr>
                <w:rFonts w:cstheme="minorHAnsi"/>
                <w:b/>
                <w:bCs/>
                <w:sz w:val="22"/>
                <w:szCs w:val="22"/>
              </w:rPr>
            </w:pPr>
            <w:r w:rsidRPr="00F22567">
              <w:rPr>
                <w:rFonts w:cstheme="minorHAnsi"/>
                <w:b/>
                <w:bCs/>
                <w:sz w:val="22"/>
                <w:szCs w:val="22"/>
              </w:rPr>
              <w:t>XII WIOSNA Z FIZJOTERAPIĄ, WARSZAWA</w:t>
            </w:r>
          </w:p>
        </w:tc>
        <w:tc>
          <w:tcPr>
            <w:tcW w:w="1367" w:type="dxa"/>
            <w:vAlign w:val="center"/>
          </w:tcPr>
          <w:p w14:paraId="26971A7E" w14:textId="2AF28109" w:rsidR="00F22567" w:rsidRPr="00F22567" w:rsidRDefault="00F22567" w:rsidP="00F22567">
            <w:pPr>
              <w:jc w:val="center"/>
              <w:rPr>
                <w:rFonts w:cstheme="minorHAnsi"/>
                <w:b/>
                <w:bCs/>
                <w:sz w:val="22"/>
                <w:szCs w:val="22"/>
              </w:rPr>
            </w:pPr>
            <w:r w:rsidRPr="00F22567">
              <w:rPr>
                <w:rFonts w:cstheme="minorHAnsi"/>
                <w:b/>
                <w:bCs/>
                <w:sz w:val="22"/>
                <w:szCs w:val="22"/>
              </w:rPr>
              <w:t>20.04.2018</w:t>
            </w:r>
          </w:p>
        </w:tc>
        <w:tc>
          <w:tcPr>
            <w:tcW w:w="2693" w:type="dxa"/>
            <w:vAlign w:val="center"/>
          </w:tcPr>
          <w:p w14:paraId="0DE01C02" w14:textId="344CFD74" w:rsidR="00F22567" w:rsidRPr="00F22567" w:rsidRDefault="00F22567" w:rsidP="00F22567">
            <w:pPr>
              <w:jc w:val="center"/>
              <w:rPr>
                <w:rFonts w:cstheme="minorHAnsi"/>
                <w:b/>
                <w:bCs/>
                <w:sz w:val="22"/>
                <w:szCs w:val="22"/>
              </w:rPr>
            </w:pPr>
            <w:r w:rsidRPr="00F22567">
              <w:rPr>
                <w:rFonts w:cstheme="minorHAnsi"/>
                <w:b/>
                <w:bCs/>
                <w:sz w:val="22"/>
                <w:szCs w:val="22"/>
              </w:rPr>
              <w:t xml:space="preserve">Beata Czechowska, </w:t>
            </w:r>
            <w:r w:rsidRPr="00F22567">
              <w:rPr>
                <w:rFonts w:cstheme="minorHAnsi"/>
                <w:sz w:val="22"/>
                <w:szCs w:val="22"/>
              </w:rPr>
              <w:t xml:space="preserve">Katarzyna Michalak, </w:t>
            </w:r>
            <w:r w:rsidRPr="00F22567">
              <w:rPr>
                <w:rFonts w:cstheme="minorHAnsi"/>
                <w:b/>
                <w:bCs/>
                <w:sz w:val="22"/>
                <w:szCs w:val="22"/>
              </w:rPr>
              <w:t>Emil Budny</w:t>
            </w:r>
          </w:p>
        </w:tc>
      </w:tr>
      <w:tr w:rsidR="00F22567" w:rsidRPr="00F22567" w14:paraId="3ADD52AA" w14:textId="77777777" w:rsidTr="00F22567">
        <w:trPr>
          <w:trHeight w:val="948"/>
        </w:trPr>
        <w:tc>
          <w:tcPr>
            <w:tcW w:w="3970" w:type="dxa"/>
            <w:vAlign w:val="center"/>
          </w:tcPr>
          <w:p w14:paraId="5E13F07D" w14:textId="77777777" w:rsidR="00F22567" w:rsidRPr="00F22567" w:rsidRDefault="00F22567" w:rsidP="00F22567">
            <w:pPr>
              <w:spacing w:after="160" w:line="259" w:lineRule="auto"/>
              <w:rPr>
                <w:rFonts w:cstheme="minorHAnsi"/>
                <w:sz w:val="22"/>
                <w:szCs w:val="22"/>
              </w:rPr>
            </w:pPr>
            <w:r w:rsidRPr="00F22567">
              <w:rPr>
                <w:rFonts w:cstheme="minorHAnsi"/>
                <w:sz w:val="22"/>
                <w:szCs w:val="22"/>
              </w:rPr>
              <w:t>Analiza urazów układu mięśniowo-więzadłowo-szkieletowego występujących u piłkarek ręcznych i postępowanie fizjoterapeutyczne.</w:t>
            </w:r>
          </w:p>
        </w:tc>
        <w:tc>
          <w:tcPr>
            <w:tcW w:w="2460" w:type="dxa"/>
            <w:vAlign w:val="center"/>
          </w:tcPr>
          <w:p w14:paraId="3DFDD5CF" w14:textId="77777777" w:rsidR="00F22567" w:rsidRPr="00F22567" w:rsidRDefault="00F22567" w:rsidP="00F22567">
            <w:pPr>
              <w:jc w:val="center"/>
              <w:rPr>
                <w:rFonts w:cstheme="minorHAnsi"/>
                <w:bCs/>
                <w:sz w:val="22"/>
                <w:szCs w:val="22"/>
              </w:rPr>
            </w:pPr>
            <w:r w:rsidRPr="00F22567">
              <w:rPr>
                <w:rFonts w:cstheme="minorHAnsi"/>
                <w:b/>
                <w:bCs/>
                <w:sz w:val="22"/>
                <w:szCs w:val="22"/>
              </w:rPr>
              <w:t>OGÓLNOPOLSKA KONFERENCJA REHABILITACJI, NEUROORTOPEDII I KOMUNIKACJI MEDYCZNEJ , ŁÓDŹ</w:t>
            </w:r>
          </w:p>
        </w:tc>
        <w:tc>
          <w:tcPr>
            <w:tcW w:w="1367" w:type="dxa"/>
            <w:vAlign w:val="center"/>
          </w:tcPr>
          <w:p w14:paraId="4E003D57" w14:textId="77777777" w:rsidR="00F22567" w:rsidRPr="00F22567" w:rsidRDefault="00F22567" w:rsidP="00F22567">
            <w:pPr>
              <w:jc w:val="center"/>
              <w:rPr>
                <w:rFonts w:cstheme="minorHAnsi"/>
                <w:b/>
                <w:bCs/>
                <w:sz w:val="22"/>
                <w:szCs w:val="22"/>
              </w:rPr>
            </w:pPr>
            <w:r w:rsidRPr="00F22567">
              <w:rPr>
                <w:rFonts w:cstheme="minorHAnsi"/>
                <w:b/>
                <w:bCs/>
                <w:sz w:val="22"/>
                <w:szCs w:val="22"/>
              </w:rPr>
              <w:t>17-18.05.2018</w:t>
            </w:r>
          </w:p>
        </w:tc>
        <w:tc>
          <w:tcPr>
            <w:tcW w:w="2693" w:type="dxa"/>
            <w:vAlign w:val="center"/>
          </w:tcPr>
          <w:p w14:paraId="7A3E15F5" w14:textId="77777777" w:rsidR="00F22567" w:rsidRPr="00F22567" w:rsidRDefault="00F22567" w:rsidP="00F22567">
            <w:pPr>
              <w:jc w:val="center"/>
              <w:rPr>
                <w:rFonts w:cstheme="minorHAnsi"/>
                <w:sz w:val="22"/>
                <w:szCs w:val="22"/>
              </w:rPr>
            </w:pPr>
            <w:r w:rsidRPr="00F22567">
              <w:rPr>
                <w:rFonts w:cstheme="minorHAnsi"/>
                <w:b/>
                <w:bCs/>
                <w:sz w:val="22"/>
                <w:szCs w:val="22"/>
              </w:rPr>
              <w:t>Krzysztof Celeban, Walenty Trandasir</w:t>
            </w:r>
            <w:r w:rsidRPr="00F22567">
              <w:rPr>
                <w:rFonts w:cstheme="minorHAnsi"/>
                <w:sz w:val="22"/>
                <w:szCs w:val="22"/>
              </w:rPr>
              <w:t>, Sławomir Motylewski</w:t>
            </w:r>
          </w:p>
        </w:tc>
      </w:tr>
      <w:tr w:rsidR="00F22567" w:rsidRPr="00F22567" w14:paraId="7551D6F0" w14:textId="77777777" w:rsidTr="00F22567">
        <w:trPr>
          <w:trHeight w:val="948"/>
        </w:trPr>
        <w:tc>
          <w:tcPr>
            <w:tcW w:w="3970" w:type="dxa"/>
            <w:vAlign w:val="center"/>
          </w:tcPr>
          <w:p w14:paraId="6FF13372" w14:textId="77777777" w:rsidR="00F22567" w:rsidRPr="00F22567" w:rsidRDefault="00F22567" w:rsidP="00F22567">
            <w:pPr>
              <w:spacing w:after="160" w:line="259" w:lineRule="auto"/>
              <w:rPr>
                <w:rFonts w:cstheme="minorHAnsi"/>
                <w:sz w:val="22"/>
                <w:szCs w:val="22"/>
              </w:rPr>
            </w:pPr>
            <w:r w:rsidRPr="00F22567">
              <w:rPr>
                <w:rFonts w:cstheme="minorHAnsi"/>
                <w:sz w:val="22"/>
                <w:szCs w:val="22"/>
              </w:rPr>
              <w:lastRenderedPageBreak/>
              <w:t>Wpływ aktywności mięśnia poprzecznego brzucha na występowanie dolegliwości bólowych odcinka lędzwiowego – Rehabilitative Ultrasound Imaging (RUSI)</w:t>
            </w:r>
          </w:p>
        </w:tc>
        <w:tc>
          <w:tcPr>
            <w:tcW w:w="2460" w:type="dxa"/>
            <w:vAlign w:val="center"/>
          </w:tcPr>
          <w:p w14:paraId="134F9786" w14:textId="77777777" w:rsidR="00F22567" w:rsidRPr="00F22567" w:rsidRDefault="00F22567" w:rsidP="00F22567">
            <w:pPr>
              <w:jc w:val="center"/>
              <w:rPr>
                <w:rFonts w:cstheme="minorHAnsi"/>
                <w:b/>
                <w:bCs/>
                <w:sz w:val="22"/>
                <w:szCs w:val="22"/>
              </w:rPr>
            </w:pPr>
            <w:r w:rsidRPr="00F22567">
              <w:rPr>
                <w:rFonts w:cstheme="minorHAnsi"/>
                <w:b/>
                <w:bCs/>
                <w:sz w:val="22"/>
                <w:szCs w:val="22"/>
              </w:rPr>
              <w:t>OGÓLNOPOLSKA KONFERENCJA REHABILITACJI, NEUROORTOPEDII I KOMUNIKACJI MEDYCZNEJ , ŁÓDŹ</w:t>
            </w:r>
          </w:p>
        </w:tc>
        <w:tc>
          <w:tcPr>
            <w:tcW w:w="1367" w:type="dxa"/>
            <w:vAlign w:val="center"/>
          </w:tcPr>
          <w:p w14:paraId="6F74B3F0" w14:textId="77777777" w:rsidR="00F22567" w:rsidRPr="00F22567" w:rsidRDefault="00F22567" w:rsidP="00F22567">
            <w:pPr>
              <w:jc w:val="center"/>
              <w:rPr>
                <w:rFonts w:cstheme="minorHAnsi"/>
                <w:b/>
                <w:bCs/>
                <w:sz w:val="22"/>
                <w:szCs w:val="22"/>
              </w:rPr>
            </w:pPr>
            <w:r w:rsidRPr="00F22567">
              <w:rPr>
                <w:rFonts w:cstheme="minorHAnsi"/>
                <w:b/>
                <w:bCs/>
                <w:sz w:val="22"/>
                <w:szCs w:val="22"/>
              </w:rPr>
              <w:t>18.05.2018</w:t>
            </w:r>
          </w:p>
        </w:tc>
        <w:tc>
          <w:tcPr>
            <w:tcW w:w="2693" w:type="dxa"/>
            <w:vAlign w:val="center"/>
          </w:tcPr>
          <w:p w14:paraId="6B27EA3B" w14:textId="77777777" w:rsidR="00F22567" w:rsidRPr="00F22567" w:rsidRDefault="00F22567" w:rsidP="00F22567">
            <w:pPr>
              <w:jc w:val="center"/>
              <w:rPr>
                <w:rFonts w:cstheme="minorHAnsi"/>
                <w:sz w:val="22"/>
                <w:szCs w:val="22"/>
              </w:rPr>
            </w:pPr>
            <w:r w:rsidRPr="00F22567">
              <w:rPr>
                <w:rFonts w:cstheme="minorHAnsi"/>
                <w:b/>
                <w:bCs/>
                <w:sz w:val="22"/>
                <w:szCs w:val="22"/>
              </w:rPr>
              <w:t>Beata Czechowska,</w:t>
            </w:r>
            <w:r w:rsidRPr="00F22567">
              <w:rPr>
                <w:rFonts w:cstheme="minorHAnsi"/>
                <w:sz w:val="22"/>
                <w:szCs w:val="22"/>
              </w:rPr>
              <w:t xml:space="preserve"> Katarzyna Michalak</w:t>
            </w:r>
          </w:p>
        </w:tc>
      </w:tr>
      <w:tr w:rsidR="00F22567" w:rsidRPr="00F22567" w14:paraId="73FDA1A8" w14:textId="77777777" w:rsidTr="00F22567">
        <w:trPr>
          <w:trHeight w:val="948"/>
        </w:trPr>
        <w:tc>
          <w:tcPr>
            <w:tcW w:w="3970" w:type="dxa"/>
            <w:vAlign w:val="center"/>
          </w:tcPr>
          <w:p w14:paraId="6E7EC0BC" w14:textId="77777777" w:rsidR="00F22567" w:rsidRPr="00F22567" w:rsidRDefault="00F22567" w:rsidP="00F22567">
            <w:pPr>
              <w:spacing w:after="160" w:line="259" w:lineRule="auto"/>
              <w:rPr>
                <w:rFonts w:cstheme="minorHAnsi"/>
                <w:sz w:val="22"/>
                <w:szCs w:val="22"/>
              </w:rPr>
            </w:pPr>
            <w:r w:rsidRPr="00F22567">
              <w:rPr>
                <w:rFonts w:cstheme="minorHAnsi"/>
                <w:sz w:val="22"/>
                <w:szCs w:val="22"/>
              </w:rPr>
              <w:t>Porównanie wybranych parametrów składu ciała osób trenujących i nietrenujących za pomocą impedancji bioelektrycznej – badania pilotażowe.</w:t>
            </w:r>
          </w:p>
        </w:tc>
        <w:tc>
          <w:tcPr>
            <w:tcW w:w="2460" w:type="dxa"/>
            <w:vAlign w:val="center"/>
          </w:tcPr>
          <w:p w14:paraId="0FB4D640" w14:textId="77777777" w:rsidR="00F22567" w:rsidRPr="00F22567" w:rsidRDefault="00F22567" w:rsidP="00F22567">
            <w:pPr>
              <w:jc w:val="center"/>
              <w:rPr>
                <w:rFonts w:cstheme="minorHAnsi"/>
                <w:b/>
                <w:bCs/>
                <w:sz w:val="22"/>
                <w:szCs w:val="22"/>
              </w:rPr>
            </w:pPr>
            <w:r w:rsidRPr="00F22567">
              <w:rPr>
                <w:rFonts w:cstheme="minorHAnsi"/>
                <w:b/>
                <w:bCs/>
                <w:sz w:val="22"/>
                <w:szCs w:val="22"/>
              </w:rPr>
              <w:t>OGÓLNOPOLSKA KONFERENCJA REHABILITACJI, NEUROORTOPEDII I KOMUNIKACJI MEDYCZNEJ , ŁÓDŹ</w:t>
            </w:r>
          </w:p>
        </w:tc>
        <w:tc>
          <w:tcPr>
            <w:tcW w:w="1367" w:type="dxa"/>
            <w:vAlign w:val="center"/>
          </w:tcPr>
          <w:p w14:paraId="278C02BC" w14:textId="77777777" w:rsidR="00F22567" w:rsidRPr="00F22567" w:rsidRDefault="00F22567" w:rsidP="00F22567">
            <w:pPr>
              <w:jc w:val="center"/>
              <w:rPr>
                <w:rFonts w:cstheme="minorHAnsi"/>
                <w:b/>
                <w:bCs/>
                <w:sz w:val="22"/>
                <w:szCs w:val="22"/>
              </w:rPr>
            </w:pPr>
            <w:r w:rsidRPr="00F22567">
              <w:rPr>
                <w:rFonts w:cstheme="minorHAnsi"/>
                <w:b/>
                <w:bCs/>
                <w:sz w:val="22"/>
                <w:szCs w:val="22"/>
              </w:rPr>
              <w:t>18.05.2018</w:t>
            </w:r>
          </w:p>
        </w:tc>
        <w:tc>
          <w:tcPr>
            <w:tcW w:w="2693" w:type="dxa"/>
            <w:vAlign w:val="center"/>
          </w:tcPr>
          <w:p w14:paraId="4151A397" w14:textId="77777777" w:rsidR="00F22567" w:rsidRPr="00F22567" w:rsidRDefault="00F22567" w:rsidP="00F22567">
            <w:pPr>
              <w:jc w:val="center"/>
              <w:rPr>
                <w:rFonts w:cstheme="minorHAnsi"/>
                <w:sz w:val="22"/>
                <w:szCs w:val="22"/>
              </w:rPr>
            </w:pPr>
            <w:r w:rsidRPr="00F22567">
              <w:rPr>
                <w:rFonts w:cstheme="minorHAnsi"/>
                <w:b/>
                <w:bCs/>
                <w:sz w:val="22"/>
                <w:szCs w:val="22"/>
              </w:rPr>
              <w:t>Emilia Groszyk</w:t>
            </w:r>
            <w:r w:rsidRPr="00F22567">
              <w:rPr>
                <w:rFonts w:cstheme="minorHAnsi"/>
                <w:sz w:val="22"/>
                <w:szCs w:val="22"/>
              </w:rPr>
              <w:t>, Katarzyna Michalak</w:t>
            </w:r>
          </w:p>
        </w:tc>
      </w:tr>
      <w:tr w:rsidR="00F22567" w:rsidRPr="00F22567" w14:paraId="661B6193" w14:textId="77777777" w:rsidTr="00F22567">
        <w:trPr>
          <w:trHeight w:val="948"/>
        </w:trPr>
        <w:tc>
          <w:tcPr>
            <w:tcW w:w="3970" w:type="dxa"/>
            <w:vAlign w:val="center"/>
          </w:tcPr>
          <w:p w14:paraId="1326F708" w14:textId="77777777" w:rsidR="00F22567" w:rsidRPr="00F22567" w:rsidRDefault="00F22567" w:rsidP="00F22567">
            <w:pPr>
              <w:spacing w:after="160" w:line="259" w:lineRule="auto"/>
              <w:rPr>
                <w:rFonts w:cstheme="minorHAnsi"/>
                <w:sz w:val="22"/>
                <w:szCs w:val="22"/>
              </w:rPr>
            </w:pPr>
            <w:r w:rsidRPr="00F22567">
              <w:rPr>
                <w:rFonts w:cstheme="minorHAnsi"/>
                <w:sz w:val="22"/>
                <w:szCs w:val="22"/>
              </w:rPr>
              <w:t xml:space="preserve">Metody wzmacniania zasobów psychicznych i bodźcowania pacjentów nieprzytomnych wykorzystywane przez personel pielęgniarski w oddziałach intensywnej terapii. </w:t>
            </w:r>
          </w:p>
        </w:tc>
        <w:tc>
          <w:tcPr>
            <w:tcW w:w="2460" w:type="dxa"/>
            <w:vAlign w:val="center"/>
          </w:tcPr>
          <w:p w14:paraId="58DFB8AF" w14:textId="77777777" w:rsidR="00F22567" w:rsidRPr="00F22567" w:rsidRDefault="00F22567" w:rsidP="00F22567">
            <w:pPr>
              <w:jc w:val="center"/>
              <w:rPr>
                <w:rFonts w:cstheme="minorHAnsi"/>
                <w:b/>
                <w:bCs/>
                <w:sz w:val="22"/>
                <w:szCs w:val="22"/>
              </w:rPr>
            </w:pPr>
            <w:r w:rsidRPr="00F22567">
              <w:rPr>
                <w:rFonts w:cstheme="minorHAnsi"/>
                <w:b/>
                <w:bCs/>
                <w:sz w:val="22"/>
                <w:szCs w:val="22"/>
              </w:rPr>
              <w:t>OGÓLNOPOLSKA KONFERENCJA REHABILITACJI, NEUROORTOPEDII I KOMUNIKACJI MEDYCZNEJ , ŁÓDŹ</w:t>
            </w:r>
          </w:p>
        </w:tc>
        <w:tc>
          <w:tcPr>
            <w:tcW w:w="1367" w:type="dxa"/>
            <w:vAlign w:val="center"/>
          </w:tcPr>
          <w:p w14:paraId="19BCF60E" w14:textId="77777777" w:rsidR="00F22567" w:rsidRPr="00F22567" w:rsidRDefault="00F22567" w:rsidP="00F22567">
            <w:pPr>
              <w:jc w:val="center"/>
              <w:rPr>
                <w:rFonts w:cstheme="minorHAnsi"/>
                <w:b/>
                <w:bCs/>
                <w:sz w:val="22"/>
                <w:szCs w:val="22"/>
              </w:rPr>
            </w:pPr>
            <w:r w:rsidRPr="00F22567">
              <w:rPr>
                <w:rFonts w:cstheme="minorHAnsi"/>
                <w:b/>
                <w:bCs/>
                <w:sz w:val="22"/>
                <w:szCs w:val="22"/>
              </w:rPr>
              <w:t>18.05.2018</w:t>
            </w:r>
          </w:p>
        </w:tc>
        <w:tc>
          <w:tcPr>
            <w:tcW w:w="2693" w:type="dxa"/>
            <w:vAlign w:val="center"/>
          </w:tcPr>
          <w:p w14:paraId="013840D2" w14:textId="77777777" w:rsidR="00F22567" w:rsidRPr="00F22567" w:rsidRDefault="00F22567" w:rsidP="00F22567">
            <w:pPr>
              <w:jc w:val="center"/>
              <w:rPr>
                <w:rFonts w:cstheme="minorHAnsi"/>
                <w:b/>
                <w:bCs/>
                <w:sz w:val="22"/>
                <w:szCs w:val="22"/>
              </w:rPr>
            </w:pPr>
            <w:r w:rsidRPr="00F22567">
              <w:rPr>
                <w:rFonts w:cstheme="minorHAnsi"/>
                <w:b/>
                <w:bCs/>
                <w:sz w:val="22"/>
                <w:szCs w:val="22"/>
              </w:rPr>
              <w:t>Marta Karbowiak</w:t>
            </w:r>
          </w:p>
        </w:tc>
      </w:tr>
      <w:tr w:rsidR="00F22567" w:rsidRPr="00F22567" w14:paraId="398B7E17" w14:textId="77777777" w:rsidTr="00F22567">
        <w:trPr>
          <w:trHeight w:val="948"/>
        </w:trPr>
        <w:tc>
          <w:tcPr>
            <w:tcW w:w="3970" w:type="dxa"/>
            <w:vAlign w:val="center"/>
          </w:tcPr>
          <w:p w14:paraId="3A6ECE48" w14:textId="77777777" w:rsidR="00F22567" w:rsidRPr="00F22567" w:rsidRDefault="00F22567" w:rsidP="00F22567">
            <w:pPr>
              <w:spacing w:after="160" w:line="259" w:lineRule="auto"/>
              <w:rPr>
                <w:rFonts w:cstheme="minorHAnsi"/>
                <w:sz w:val="22"/>
                <w:szCs w:val="22"/>
              </w:rPr>
            </w:pPr>
          </w:p>
          <w:p w14:paraId="1B3340E2" w14:textId="046C4336" w:rsidR="00F22567" w:rsidRPr="00F22567" w:rsidRDefault="00F22567" w:rsidP="00F22567">
            <w:pPr>
              <w:spacing w:after="160" w:line="259" w:lineRule="auto"/>
              <w:rPr>
                <w:rFonts w:cstheme="minorHAnsi"/>
                <w:sz w:val="22"/>
                <w:szCs w:val="22"/>
              </w:rPr>
            </w:pPr>
            <w:r w:rsidRPr="00F22567">
              <w:rPr>
                <w:rFonts w:cstheme="minorHAnsi"/>
                <w:sz w:val="22"/>
                <w:szCs w:val="22"/>
              </w:rPr>
              <w:t>Czynniki determinujące sprawność funkcjonalną u pacjentów po udarze mózgu</w:t>
            </w:r>
          </w:p>
        </w:tc>
        <w:tc>
          <w:tcPr>
            <w:tcW w:w="2460" w:type="dxa"/>
            <w:vAlign w:val="center"/>
          </w:tcPr>
          <w:p w14:paraId="485CFCA7" w14:textId="77777777" w:rsidR="00F22567" w:rsidRPr="00F22567" w:rsidRDefault="00F22567" w:rsidP="00F22567">
            <w:pPr>
              <w:jc w:val="center"/>
              <w:rPr>
                <w:rFonts w:cstheme="minorHAnsi"/>
                <w:b/>
                <w:bCs/>
                <w:sz w:val="22"/>
                <w:szCs w:val="22"/>
              </w:rPr>
            </w:pPr>
            <w:r w:rsidRPr="00F22567">
              <w:rPr>
                <w:rFonts w:cstheme="minorHAnsi"/>
                <w:b/>
                <w:bCs/>
                <w:sz w:val="22"/>
                <w:szCs w:val="22"/>
              </w:rPr>
              <w:t>II Ogólnopolska Konferencja Rehabilitacji, (Neuro)Ortopedii i Komunikacji Medycznej</w:t>
            </w:r>
          </w:p>
          <w:p w14:paraId="184CE73C" w14:textId="32557CC5" w:rsidR="00F22567" w:rsidRPr="00F22567" w:rsidRDefault="00F22567" w:rsidP="00F22567">
            <w:pPr>
              <w:jc w:val="center"/>
              <w:rPr>
                <w:rFonts w:cstheme="minorHAnsi"/>
                <w:b/>
                <w:bCs/>
                <w:sz w:val="22"/>
                <w:szCs w:val="22"/>
              </w:rPr>
            </w:pPr>
            <w:r w:rsidRPr="00F22567">
              <w:rPr>
                <w:rFonts w:cstheme="minorHAnsi"/>
                <w:b/>
                <w:bCs/>
                <w:sz w:val="22"/>
                <w:szCs w:val="22"/>
              </w:rPr>
              <w:t>Łódź</w:t>
            </w:r>
          </w:p>
        </w:tc>
        <w:tc>
          <w:tcPr>
            <w:tcW w:w="1367" w:type="dxa"/>
            <w:vAlign w:val="center"/>
          </w:tcPr>
          <w:p w14:paraId="594FA710" w14:textId="72097514" w:rsidR="00F22567" w:rsidRPr="00F22567" w:rsidRDefault="00F22567" w:rsidP="00F22567">
            <w:pPr>
              <w:jc w:val="center"/>
              <w:rPr>
                <w:rFonts w:cstheme="minorHAnsi"/>
                <w:b/>
                <w:bCs/>
                <w:sz w:val="22"/>
                <w:szCs w:val="22"/>
              </w:rPr>
            </w:pPr>
            <w:r w:rsidRPr="00F22567">
              <w:rPr>
                <w:rFonts w:cstheme="minorHAnsi"/>
                <w:b/>
                <w:bCs/>
                <w:sz w:val="22"/>
                <w:szCs w:val="22"/>
              </w:rPr>
              <w:t>9-10.05.2019</w:t>
            </w:r>
          </w:p>
        </w:tc>
        <w:tc>
          <w:tcPr>
            <w:tcW w:w="2693" w:type="dxa"/>
            <w:vAlign w:val="center"/>
          </w:tcPr>
          <w:p w14:paraId="4062C2D7" w14:textId="333B2729" w:rsidR="00F22567" w:rsidRPr="00F22567" w:rsidRDefault="00F22567" w:rsidP="00F22567">
            <w:pPr>
              <w:jc w:val="center"/>
              <w:rPr>
                <w:rFonts w:cstheme="minorHAnsi"/>
                <w:b/>
                <w:bCs/>
                <w:sz w:val="22"/>
                <w:szCs w:val="22"/>
              </w:rPr>
            </w:pPr>
            <w:r w:rsidRPr="00F22567">
              <w:rPr>
                <w:rFonts w:cstheme="minorHAnsi"/>
                <w:b/>
                <w:bCs/>
                <w:sz w:val="22"/>
                <w:szCs w:val="22"/>
              </w:rPr>
              <w:t>Julia Kubielska</w:t>
            </w:r>
          </w:p>
          <w:p w14:paraId="5FC8E87A" w14:textId="256BCA43" w:rsidR="00F22567" w:rsidRPr="00F22567" w:rsidRDefault="00F22567" w:rsidP="00F22567">
            <w:pPr>
              <w:jc w:val="center"/>
              <w:rPr>
                <w:rFonts w:cstheme="minorHAnsi"/>
                <w:sz w:val="22"/>
                <w:szCs w:val="22"/>
              </w:rPr>
            </w:pPr>
          </w:p>
        </w:tc>
      </w:tr>
      <w:tr w:rsidR="00F22567" w:rsidRPr="00F22567" w14:paraId="179AA4AC" w14:textId="77777777" w:rsidTr="00F22567">
        <w:trPr>
          <w:trHeight w:val="948"/>
        </w:trPr>
        <w:tc>
          <w:tcPr>
            <w:tcW w:w="3970" w:type="dxa"/>
            <w:vAlign w:val="center"/>
          </w:tcPr>
          <w:p w14:paraId="3BEC3751" w14:textId="03D78345" w:rsidR="00F22567" w:rsidRPr="00F22567" w:rsidRDefault="00F22567" w:rsidP="00F22567">
            <w:pPr>
              <w:spacing w:after="160" w:line="259" w:lineRule="auto"/>
              <w:rPr>
                <w:rFonts w:cstheme="minorHAnsi"/>
                <w:sz w:val="22"/>
                <w:szCs w:val="22"/>
              </w:rPr>
            </w:pPr>
            <w:r w:rsidRPr="00F22567">
              <w:rPr>
                <w:rFonts w:cstheme="minorHAnsi"/>
                <w:sz w:val="22"/>
                <w:szCs w:val="22"/>
              </w:rPr>
              <w:t>Siła i moc mięśniowa oraz sprawność funkcjonalna u pacjentów z zespołami bólowymi kręgosłupa</w:t>
            </w:r>
          </w:p>
        </w:tc>
        <w:tc>
          <w:tcPr>
            <w:tcW w:w="2460" w:type="dxa"/>
            <w:vAlign w:val="center"/>
          </w:tcPr>
          <w:p w14:paraId="5CA7D351" w14:textId="77777777" w:rsidR="00F22567" w:rsidRPr="00F22567" w:rsidRDefault="00F22567" w:rsidP="00F22567">
            <w:pPr>
              <w:jc w:val="center"/>
              <w:rPr>
                <w:rFonts w:cstheme="minorHAnsi"/>
                <w:b/>
                <w:bCs/>
                <w:sz w:val="22"/>
                <w:szCs w:val="22"/>
              </w:rPr>
            </w:pPr>
            <w:r w:rsidRPr="00F22567">
              <w:rPr>
                <w:rFonts w:cstheme="minorHAnsi"/>
                <w:b/>
                <w:bCs/>
                <w:sz w:val="22"/>
                <w:szCs w:val="22"/>
              </w:rPr>
              <w:t>II Ogólnopolska Konferencja Rehabilitacji, (Neuro)Ortopedii i Komunikacji Medycznej</w:t>
            </w:r>
          </w:p>
          <w:p w14:paraId="7012E66E" w14:textId="2D62A47E" w:rsidR="00F22567" w:rsidRPr="00F22567" w:rsidRDefault="00F22567" w:rsidP="00F22567">
            <w:pPr>
              <w:jc w:val="center"/>
              <w:rPr>
                <w:rFonts w:cstheme="minorHAnsi"/>
                <w:b/>
                <w:bCs/>
                <w:sz w:val="22"/>
                <w:szCs w:val="22"/>
              </w:rPr>
            </w:pPr>
            <w:r w:rsidRPr="00F22567">
              <w:rPr>
                <w:rFonts w:cstheme="minorHAnsi"/>
                <w:b/>
                <w:bCs/>
                <w:sz w:val="22"/>
                <w:szCs w:val="22"/>
              </w:rPr>
              <w:t>Łódź</w:t>
            </w:r>
          </w:p>
        </w:tc>
        <w:tc>
          <w:tcPr>
            <w:tcW w:w="1367" w:type="dxa"/>
            <w:vAlign w:val="center"/>
          </w:tcPr>
          <w:p w14:paraId="201EF928" w14:textId="0CE616E8" w:rsidR="00F22567" w:rsidRPr="00F22567" w:rsidRDefault="00F22567" w:rsidP="00F22567">
            <w:pPr>
              <w:jc w:val="center"/>
              <w:rPr>
                <w:rFonts w:cstheme="minorHAnsi"/>
                <w:b/>
                <w:bCs/>
                <w:sz w:val="22"/>
                <w:szCs w:val="22"/>
              </w:rPr>
            </w:pPr>
            <w:r w:rsidRPr="00F22567">
              <w:rPr>
                <w:rFonts w:cstheme="minorHAnsi"/>
                <w:b/>
                <w:bCs/>
                <w:sz w:val="22"/>
                <w:szCs w:val="22"/>
              </w:rPr>
              <w:t>23-24.04.2020</w:t>
            </w:r>
          </w:p>
        </w:tc>
        <w:tc>
          <w:tcPr>
            <w:tcW w:w="2693" w:type="dxa"/>
            <w:vAlign w:val="center"/>
          </w:tcPr>
          <w:p w14:paraId="62083B7F" w14:textId="7F5A19EC" w:rsidR="00F22567" w:rsidRPr="00F22567" w:rsidRDefault="00F22567" w:rsidP="00F22567">
            <w:pPr>
              <w:jc w:val="center"/>
              <w:rPr>
                <w:rFonts w:cstheme="minorHAnsi"/>
                <w:b/>
                <w:bCs/>
                <w:sz w:val="22"/>
                <w:szCs w:val="22"/>
              </w:rPr>
            </w:pPr>
            <w:r w:rsidRPr="00F22567">
              <w:rPr>
                <w:rFonts w:cstheme="minorHAnsi"/>
                <w:b/>
                <w:bCs/>
                <w:sz w:val="22"/>
                <w:szCs w:val="22"/>
              </w:rPr>
              <w:t>Julia Kubielska</w:t>
            </w:r>
          </w:p>
          <w:p w14:paraId="5F493C49" w14:textId="3EA15E42" w:rsidR="00F22567" w:rsidRPr="00F22567" w:rsidRDefault="00F22567" w:rsidP="00F22567">
            <w:pPr>
              <w:jc w:val="center"/>
              <w:rPr>
                <w:rFonts w:cstheme="minorHAnsi"/>
                <w:sz w:val="22"/>
                <w:szCs w:val="22"/>
              </w:rPr>
            </w:pPr>
          </w:p>
        </w:tc>
      </w:tr>
      <w:tr w:rsidR="00F22567" w:rsidRPr="00F22567" w14:paraId="62562F8F" w14:textId="37CD9598" w:rsidTr="00F22567">
        <w:trPr>
          <w:trHeight w:val="129"/>
        </w:trPr>
        <w:tc>
          <w:tcPr>
            <w:tcW w:w="10490" w:type="dxa"/>
            <w:gridSpan w:val="4"/>
            <w:tcBorders>
              <w:left w:val="nil"/>
              <w:bottom w:val="nil"/>
              <w:right w:val="nil"/>
            </w:tcBorders>
            <w:vAlign w:val="center"/>
          </w:tcPr>
          <w:p w14:paraId="64F0B731" w14:textId="15CE4499" w:rsidR="00F22567" w:rsidRPr="00F22567" w:rsidRDefault="00F22567" w:rsidP="00F22567">
            <w:pPr>
              <w:jc w:val="center"/>
              <w:rPr>
                <w:rFonts w:cstheme="minorHAnsi"/>
                <w:b/>
                <w:bCs/>
                <w:sz w:val="22"/>
                <w:szCs w:val="22"/>
              </w:rPr>
            </w:pPr>
          </w:p>
        </w:tc>
      </w:tr>
      <w:tr w:rsidR="00F22567" w:rsidRPr="00F22567" w14:paraId="57DC8B04" w14:textId="77777777" w:rsidTr="00F22567">
        <w:trPr>
          <w:trHeight w:val="822"/>
        </w:trPr>
        <w:tc>
          <w:tcPr>
            <w:tcW w:w="10490" w:type="dxa"/>
            <w:gridSpan w:val="4"/>
            <w:vAlign w:val="center"/>
          </w:tcPr>
          <w:p w14:paraId="7F721D57" w14:textId="252A6B9D" w:rsidR="00F22567" w:rsidRPr="00F22567" w:rsidRDefault="00F22567" w:rsidP="00F22567">
            <w:pPr>
              <w:jc w:val="center"/>
              <w:rPr>
                <w:rFonts w:cstheme="minorHAnsi"/>
                <w:b/>
                <w:bCs/>
                <w:sz w:val="22"/>
                <w:szCs w:val="22"/>
              </w:rPr>
            </w:pPr>
            <w:r w:rsidRPr="00F22567">
              <w:rPr>
                <w:rFonts w:cstheme="minorHAnsi"/>
                <w:b/>
                <w:bCs/>
                <w:sz w:val="22"/>
                <w:szCs w:val="22"/>
              </w:rPr>
              <w:t>Udział w konferencjach naukowych - wystąpienia w j. angielskim</w:t>
            </w:r>
          </w:p>
        </w:tc>
      </w:tr>
      <w:tr w:rsidR="00F22567" w:rsidRPr="00F22567" w14:paraId="5E421FD2" w14:textId="77777777" w:rsidTr="00F22567">
        <w:trPr>
          <w:trHeight w:val="948"/>
        </w:trPr>
        <w:tc>
          <w:tcPr>
            <w:tcW w:w="3970" w:type="dxa"/>
            <w:vAlign w:val="center"/>
          </w:tcPr>
          <w:p w14:paraId="3CD23929" w14:textId="36AC3000" w:rsidR="00F22567" w:rsidRPr="00F22567" w:rsidRDefault="00F22567" w:rsidP="00F22567">
            <w:pPr>
              <w:spacing w:after="160" w:line="259" w:lineRule="auto"/>
              <w:rPr>
                <w:rFonts w:cstheme="minorHAnsi"/>
                <w:sz w:val="22"/>
                <w:szCs w:val="22"/>
                <w:lang w:val="en-US"/>
              </w:rPr>
            </w:pPr>
            <w:r w:rsidRPr="00F22567">
              <w:rPr>
                <w:rFonts w:cstheme="minorHAnsi"/>
                <w:sz w:val="22"/>
                <w:szCs w:val="22"/>
              </w:rPr>
              <w:t>Tytuł pracy</w:t>
            </w:r>
          </w:p>
        </w:tc>
        <w:tc>
          <w:tcPr>
            <w:tcW w:w="2460" w:type="dxa"/>
            <w:vAlign w:val="center"/>
          </w:tcPr>
          <w:p w14:paraId="67E79CA7" w14:textId="06BA4127" w:rsidR="00F22567" w:rsidRPr="00F22567" w:rsidRDefault="00F22567" w:rsidP="00F22567">
            <w:pPr>
              <w:jc w:val="center"/>
              <w:rPr>
                <w:rFonts w:cstheme="minorHAnsi"/>
                <w:b/>
                <w:bCs/>
                <w:sz w:val="22"/>
                <w:szCs w:val="22"/>
              </w:rPr>
            </w:pPr>
            <w:r w:rsidRPr="00F22567">
              <w:rPr>
                <w:rFonts w:cstheme="minorHAnsi"/>
                <w:sz w:val="22"/>
                <w:szCs w:val="22"/>
              </w:rPr>
              <w:t>Nazwa konferencji</w:t>
            </w:r>
          </w:p>
        </w:tc>
        <w:tc>
          <w:tcPr>
            <w:tcW w:w="1367" w:type="dxa"/>
            <w:vAlign w:val="center"/>
          </w:tcPr>
          <w:p w14:paraId="3B71ACCD" w14:textId="32621DC8" w:rsidR="00F22567" w:rsidRPr="00F22567" w:rsidRDefault="00F22567" w:rsidP="00F22567">
            <w:pPr>
              <w:jc w:val="center"/>
              <w:rPr>
                <w:rFonts w:cstheme="minorHAnsi"/>
                <w:b/>
                <w:bCs/>
                <w:sz w:val="22"/>
                <w:szCs w:val="22"/>
              </w:rPr>
            </w:pPr>
            <w:r w:rsidRPr="00F22567">
              <w:rPr>
                <w:rFonts w:cstheme="minorHAnsi"/>
                <w:sz w:val="22"/>
                <w:szCs w:val="22"/>
              </w:rPr>
              <w:t>Rok</w:t>
            </w:r>
          </w:p>
        </w:tc>
        <w:tc>
          <w:tcPr>
            <w:tcW w:w="2693" w:type="dxa"/>
            <w:vAlign w:val="center"/>
          </w:tcPr>
          <w:p w14:paraId="12FF1129" w14:textId="791D465D" w:rsidR="00F22567" w:rsidRPr="00F22567" w:rsidRDefault="00F22567" w:rsidP="00F22567">
            <w:pPr>
              <w:jc w:val="center"/>
              <w:rPr>
                <w:rFonts w:cstheme="minorHAnsi"/>
                <w:sz w:val="22"/>
                <w:szCs w:val="22"/>
              </w:rPr>
            </w:pPr>
            <w:r w:rsidRPr="00F22567">
              <w:rPr>
                <w:rFonts w:cstheme="minorHAnsi"/>
                <w:sz w:val="22"/>
                <w:szCs w:val="22"/>
              </w:rPr>
              <w:t>Autorzy</w:t>
            </w:r>
          </w:p>
        </w:tc>
      </w:tr>
      <w:tr w:rsidR="00F22567" w:rsidRPr="00F22567" w14:paraId="2A85C741" w14:textId="77777777" w:rsidTr="00F22567">
        <w:trPr>
          <w:trHeight w:val="948"/>
        </w:trPr>
        <w:tc>
          <w:tcPr>
            <w:tcW w:w="3970" w:type="dxa"/>
            <w:vAlign w:val="center"/>
          </w:tcPr>
          <w:p w14:paraId="730F4ABC" w14:textId="64C61036" w:rsidR="00F22567" w:rsidRPr="00F22567" w:rsidRDefault="00F22567" w:rsidP="00F22567">
            <w:pPr>
              <w:spacing w:after="160" w:line="259" w:lineRule="auto"/>
              <w:rPr>
                <w:rFonts w:cstheme="minorHAnsi"/>
                <w:sz w:val="22"/>
                <w:szCs w:val="22"/>
                <w:lang w:val="en-US"/>
              </w:rPr>
            </w:pPr>
            <w:r w:rsidRPr="00F22567">
              <w:rPr>
                <w:rFonts w:cstheme="minorHAnsi"/>
                <w:sz w:val="22"/>
                <w:szCs w:val="22"/>
                <w:lang w:val="en-US"/>
              </w:rPr>
              <w:t>Influence of the whole-body cryotherapy with kinesiotherapy on the functional status and pain in patients with rheumatic diseases</w:t>
            </w:r>
          </w:p>
        </w:tc>
        <w:tc>
          <w:tcPr>
            <w:tcW w:w="2460" w:type="dxa"/>
            <w:vAlign w:val="center"/>
          </w:tcPr>
          <w:p w14:paraId="2CB2F21A" w14:textId="1D68D5A7" w:rsidR="00F22567" w:rsidRPr="00F22567" w:rsidRDefault="00F22567" w:rsidP="00F22567">
            <w:pPr>
              <w:jc w:val="center"/>
              <w:rPr>
                <w:rFonts w:cstheme="minorHAnsi"/>
                <w:sz w:val="22"/>
                <w:szCs w:val="22"/>
                <w:lang w:val="en-US"/>
              </w:rPr>
            </w:pPr>
            <w:r w:rsidRPr="00F22567">
              <w:rPr>
                <w:rFonts w:cstheme="minorHAnsi"/>
                <w:sz w:val="22"/>
                <w:szCs w:val="22"/>
                <w:lang w:val="en-US"/>
              </w:rPr>
              <w:t>International Conference Health, Environment and Sustainable Development: Interdisciplinary Approach/ HESDIA-2016; Kaunas, Lithuania</w:t>
            </w:r>
          </w:p>
        </w:tc>
        <w:tc>
          <w:tcPr>
            <w:tcW w:w="1367" w:type="dxa"/>
            <w:vAlign w:val="center"/>
          </w:tcPr>
          <w:p w14:paraId="67FEA72F" w14:textId="59D9245C" w:rsidR="00F22567" w:rsidRPr="00F22567" w:rsidRDefault="00F22567" w:rsidP="00F22567">
            <w:pPr>
              <w:jc w:val="center"/>
              <w:rPr>
                <w:rFonts w:cstheme="minorHAnsi"/>
                <w:sz w:val="22"/>
                <w:szCs w:val="22"/>
                <w:lang w:val="en-US"/>
              </w:rPr>
            </w:pPr>
            <w:r w:rsidRPr="00F22567">
              <w:rPr>
                <w:rFonts w:cstheme="minorHAnsi"/>
                <w:sz w:val="22"/>
                <w:szCs w:val="22"/>
                <w:lang w:val="en-US"/>
              </w:rPr>
              <w:t>September 20-23. 2016</w:t>
            </w:r>
          </w:p>
        </w:tc>
        <w:tc>
          <w:tcPr>
            <w:tcW w:w="2693" w:type="dxa"/>
            <w:vAlign w:val="center"/>
          </w:tcPr>
          <w:p w14:paraId="2F60AAD0" w14:textId="7A54BC34" w:rsidR="00F22567" w:rsidRPr="004C743D" w:rsidRDefault="00F22567" w:rsidP="00F22567">
            <w:pPr>
              <w:jc w:val="center"/>
              <w:rPr>
                <w:rFonts w:cstheme="minorHAnsi"/>
                <w:b/>
                <w:bCs/>
                <w:sz w:val="22"/>
                <w:szCs w:val="22"/>
              </w:rPr>
            </w:pPr>
            <w:r w:rsidRPr="004C743D">
              <w:rPr>
                <w:rFonts w:cstheme="minorHAnsi"/>
                <w:b/>
                <w:bCs/>
                <w:sz w:val="22"/>
                <w:szCs w:val="22"/>
              </w:rPr>
              <w:t>Matuszak-Świderek J,</w:t>
            </w:r>
            <w:r w:rsidRPr="004C743D">
              <w:rPr>
                <w:rFonts w:cstheme="minorHAnsi"/>
                <w:sz w:val="22"/>
                <w:szCs w:val="22"/>
              </w:rPr>
              <w:t xml:space="preserve"> Kikowski Ł, Miller E, Kostka J</w:t>
            </w:r>
          </w:p>
        </w:tc>
      </w:tr>
      <w:tr w:rsidR="00F22567" w:rsidRPr="00F22567" w14:paraId="40904DFE" w14:textId="77777777" w:rsidTr="00F22567">
        <w:trPr>
          <w:trHeight w:val="948"/>
        </w:trPr>
        <w:tc>
          <w:tcPr>
            <w:tcW w:w="3970" w:type="dxa"/>
            <w:vAlign w:val="center"/>
          </w:tcPr>
          <w:p w14:paraId="7B58DF3B" w14:textId="3A5A304F" w:rsidR="00F22567" w:rsidRPr="00F22567" w:rsidRDefault="00F22567" w:rsidP="00F22567">
            <w:pPr>
              <w:spacing w:after="160" w:line="259" w:lineRule="auto"/>
              <w:rPr>
                <w:rFonts w:cstheme="minorHAnsi"/>
                <w:sz w:val="22"/>
                <w:szCs w:val="22"/>
                <w:lang w:val="en-US"/>
              </w:rPr>
            </w:pPr>
            <w:r w:rsidRPr="00F22567">
              <w:rPr>
                <w:rFonts w:cstheme="minorHAnsi"/>
                <w:sz w:val="22"/>
                <w:szCs w:val="22"/>
                <w:lang w:val="en-US"/>
              </w:rPr>
              <w:t>Body posture and symmetry among children practicing handball</w:t>
            </w:r>
          </w:p>
        </w:tc>
        <w:tc>
          <w:tcPr>
            <w:tcW w:w="2460" w:type="dxa"/>
            <w:vAlign w:val="center"/>
          </w:tcPr>
          <w:p w14:paraId="1B78D2FF" w14:textId="30FC18E6" w:rsidR="00F22567" w:rsidRPr="00F22567" w:rsidRDefault="00F22567" w:rsidP="00F22567">
            <w:pPr>
              <w:jc w:val="center"/>
              <w:rPr>
                <w:rFonts w:cstheme="minorHAnsi"/>
                <w:b/>
                <w:bCs/>
                <w:sz w:val="22"/>
                <w:szCs w:val="22"/>
              </w:rPr>
            </w:pPr>
            <w:r w:rsidRPr="00F22567">
              <w:rPr>
                <w:rFonts w:cstheme="minorHAnsi"/>
                <w:b/>
                <w:bCs/>
                <w:sz w:val="22"/>
                <w:szCs w:val="22"/>
              </w:rPr>
              <w:t>JUVENES PRO MEDICINA</w:t>
            </w:r>
          </w:p>
        </w:tc>
        <w:tc>
          <w:tcPr>
            <w:tcW w:w="1367" w:type="dxa"/>
            <w:vAlign w:val="center"/>
          </w:tcPr>
          <w:p w14:paraId="05433E28" w14:textId="5253ECFF" w:rsidR="00F22567" w:rsidRPr="00F22567" w:rsidRDefault="00F22567" w:rsidP="00F22567">
            <w:pPr>
              <w:jc w:val="center"/>
              <w:rPr>
                <w:rFonts w:cstheme="minorHAnsi"/>
                <w:b/>
                <w:bCs/>
                <w:sz w:val="22"/>
                <w:szCs w:val="22"/>
              </w:rPr>
            </w:pPr>
            <w:r w:rsidRPr="00F22567">
              <w:rPr>
                <w:rFonts w:cstheme="minorHAnsi"/>
                <w:b/>
                <w:bCs/>
                <w:sz w:val="22"/>
                <w:szCs w:val="22"/>
              </w:rPr>
              <w:t>25-26.05.2018</w:t>
            </w:r>
          </w:p>
        </w:tc>
        <w:tc>
          <w:tcPr>
            <w:tcW w:w="2693" w:type="dxa"/>
            <w:vAlign w:val="center"/>
          </w:tcPr>
          <w:p w14:paraId="7FB43CE0" w14:textId="78B7CA60" w:rsidR="00F22567" w:rsidRPr="00F22567" w:rsidRDefault="00F22567" w:rsidP="00F22567">
            <w:pPr>
              <w:jc w:val="center"/>
              <w:rPr>
                <w:rFonts w:cstheme="minorHAnsi"/>
                <w:sz w:val="22"/>
                <w:szCs w:val="22"/>
              </w:rPr>
            </w:pPr>
            <w:r w:rsidRPr="00F22567">
              <w:rPr>
                <w:rFonts w:cstheme="minorHAnsi"/>
                <w:b/>
                <w:bCs/>
                <w:sz w:val="22"/>
                <w:szCs w:val="22"/>
              </w:rPr>
              <w:t>Natalia Dobrowolska,</w:t>
            </w:r>
            <w:r w:rsidRPr="00F22567">
              <w:rPr>
                <w:rFonts w:cstheme="minorHAnsi"/>
                <w:sz w:val="22"/>
                <w:szCs w:val="22"/>
              </w:rPr>
              <w:t xml:space="preserve"> Katarzyna Michalak</w:t>
            </w:r>
          </w:p>
        </w:tc>
      </w:tr>
      <w:tr w:rsidR="00F22567" w:rsidRPr="00F22567" w14:paraId="73A486E4" w14:textId="77777777" w:rsidTr="00F22567">
        <w:trPr>
          <w:trHeight w:val="948"/>
        </w:trPr>
        <w:tc>
          <w:tcPr>
            <w:tcW w:w="3970" w:type="dxa"/>
            <w:vAlign w:val="center"/>
          </w:tcPr>
          <w:p w14:paraId="1967ADD2" w14:textId="77777777" w:rsidR="00F22567" w:rsidRPr="00F22567" w:rsidRDefault="00F22567" w:rsidP="00F22567">
            <w:pPr>
              <w:spacing w:after="160" w:line="259" w:lineRule="auto"/>
              <w:rPr>
                <w:rFonts w:cstheme="minorHAnsi"/>
                <w:sz w:val="22"/>
                <w:szCs w:val="22"/>
                <w:lang w:val="en-US"/>
              </w:rPr>
            </w:pPr>
            <w:r w:rsidRPr="00F22567">
              <w:rPr>
                <w:rFonts w:cstheme="minorHAnsi"/>
                <w:sz w:val="22"/>
                <w:szCs w:val="22"/>
                <w:lang w:val="en-US"/>
              </w:rPr>
              <w:t xml:space="preserve">The role of health professionals in the process of strengthening the mental </w:t>
            </w:r>
            <w:r w:rsidRPr="00F22567">
              <w:rPr>
                <w:rFonts w:cstheme="minorHAnsi"/>
                <w:sz w:val="22"/>
                <w:szCs w:val="22"/>
                <w:lang w:val="en-US"/>
              </w:rPr>
              <w:lastRenderedPageBreak/>
              <w:t>condition of patients staying at an Intensive Care Unit</w:t>
            </w:r>
          </w:p>
        </w:tc>
        <w:tc>
          <w:tcPr>
            <w:tcW w:w="2460" w:type="dxa"/>
            <w:vAlign w:val="center"/>
          </w:tcPr>
          <w:p w14:paraId="39840BF5" w14:textId="77777777" w:rsidR="00F22567" w:rsidRPr="00F22567" w:rsidRDefault="00F22567" w:rsidP="00F22567">
            <w:pPr>
              <w:jc w:val="center"/>
              <w:rPr>
                <w:rFonts w:cstheme="minorHAnsi"/>
                <w:b/>
                <w:bCs/>
                <w:sz w:val="22"/>
                <w:szCs w:val="22"/>
              </w:rPr>
            </w:pPr>
            <w:r w:rsidRPr="00F22567">
              <w:rPr>
                <w:rFonts w:cstheme="minorHAnsi"/>
                <w:b/>
                <w:bCs/>
                <w:sz w:val="22"/>
                <w:szCs w:val="22"/>
              </w:rPr>
              <w:lastRenderedPageBreak/>
              <w:t>JUVENES PRO MEDICINA</w:t>
            </w:r>
          </w:p>
        </w:tc>
        <w:tc>
          <w:tcPr>
            <w:tcW w:w="1367" w:type="dxa"/>
            <w:vAlign w:val="center"/>
          </w:tcPr>
          <w:p w14:paraId="19CB9876" w14:textId="77777777" w:rsidR="00F22567" w:rsidRPr="00F22567" w:rsidRDefault="00F22567" w:rsidP="00F22567">
            <w:pPr>
              <w:jc w:val="center"/>
              <w:rPr>
                <w:rFonts w:cstheme="minorHAnsi"/>
                <w:b/>
                <w:bCs/>
                <w:sz w:val="22"/>
                <w:szCs w:val="22"/>
              </w:rPr>
            </w:pPr>
            <w:r w:rsidRPr="00F22567">
              <w:rPr>
                <w:rFonts w:cstheme="minorHAnsi"/>
                <w:b/>
                <w:bCs/>
                <w:sz w:val="22"/>
                <w:szCs w:val="22"/>
              </w:rPr>
              <w:t>25-26.05.2018</w:t>
            </w:r>
          </w:p>
        </w:tc>
        <w:tc>
          <w:tcPr>
            <w:tcW w:w="2693" w:type="dxa"/>
            <w:vAlign w:val="center"/>
          </w:tcPr>
          <w:p w14:paraId="32A4B445" w14:textId="77777777" w:rsidR="00F22567" w:rsidRPr="00F22567" w:rsidRDefault="00F22567" w:rsidP="00F22567">
            <w:pPr>
              <w:jc w:val="center"/>
              <w:rPr>
                <w:rFonts w:cstheme="minorHAnsi"/>
                <w:b/>
                <w:bCs/>
                <w:sz w:val="22"/>
                <w:szCs w:val="22"/>
              </w:rPr>
            </w:pPr>
            <w:r w:rsidRPr="00F22567">
              <w:rPr>
                <w:rFonts w:cstheme="minorHAnsi"/>
                <w:b/>
                <w:bCs/>
                <w:sz w:val="22"/>
                <w:szCs w:val="22"/>
              </w:rPr>
              <w:t>Marta Karbowiak</w:t>
            </w:r>
          </w:p>
        </w:tc>
      </w:tr>
      <w:tr w:rsidR="00F22567" w:rsidRPr="00F22567" w14:paraId="0B261B63" w14:textId="77777777" w:rsidTr="00F22567">
        <w:trPr>
          <w:trHeight w:val="948"/>
        </w:trPr>
        <w:tc>
          <w:tcPr>
            <w:tcW w:w="3970" w:type="dxa"/>
            <w:vAlign w:val="center"/>
          </w:tcPr>
          <w:p w14:paraId="34647F3B" w14:textId="3CA1F8DD" w:rsidR="00F22567" w:rsidRPr="00F22567" w:rsidRDefault="00F22567" w:rsidP="00F22567">
            <w:pPr>
              <w:rPr>
                <w:rFonts w:cstheme="minorHAnsi"/>
                <w:i/>
                <w:sz w:val="22"/>
                <w:szCs w:val="22"/>
                <w:lang w:val="en-US"/>
              </w:rPr>
            </w:pPr>
            <w:r w:rsidRPr="00F22567">
              <w:rPr>
                <w:rFonts w:cstheme="minorHAnsi"/>
                <w:i/>
                <w:sz w:val="22"/>
                <w:szCs w:val="22"/>
                <w:lang w:val="en-US"/>
              </w:rPr>
              <w:t>Rehabilitation in multiple sclerosis – case report.</w:t>
            </w:r>
          </w:p>
          <w:p w14:paraId="47EF6EA4" w14:textId="77777777" w:rsidR="00F22567" w:rsidRPr="00F22567" w:rsidRDefault="00F22567" w:rsidP="00F22567">
            <w:pPr>
              <w:spacing w:after="160" w:line="259" w:lineRule="auto"/>
              <w:rPr>
                <w:rFonts w:cstheme="minorHAnsi"/>
                <w:sz w:val="22"/>
                <w:szCs w:val="22"/>
                <w:lang w:val="en-US"/>
              </w:rPr>
            </w:pPr>
          </w:p>
        </w:tc>
        <w:tc>
          <w:tcPr>
            <w:tcW w:w="2460" w:type="dxa"/>
            <w:vAlign w:val="center"/>
          </w:tcPr>
          <w:p w14:paraId="477465E4" w14:textId="0B1C377C" w:rsidR="00F22567" w:rsidRPr="004C743D" w:rsidRDefault="00F22567" w:rsidP="00F22567">
            <w:pPr>
              <w:jc w:val="center"/>
              <w:rPr>
                <w:rFonts w:cstheme="minorHAnsi"/>
                <w:b/>
                <w:bCs/>
                <w:sz w:val="22"/>
                <w:szCs w:val="22"/>
                <w:lang w:val="en-US"/>
              </w:rPr>
            </w:pPr>
            <w:r w:rsidRPr="00F22567">
              <w:rPr>
                <w:rFonts w:cstheme="minorHAnsi"/>
                <w:i/>
                <w:sz w:val="22"/>
                <w:szCs w:val="22"/>
                <w:lang w:val="en-US"/>
              </w:rPr>
              <w:t>Japan-Poland International Workshop on Technologies supporting rehabilitation and medical services.</w:t>
            </w:r>
            <w:r w:rsidRPr="00F22567">
              <w:rPr>
                <w:rFonts w:cstheme="minorHAnsi"/>
                <w:b/>
                <w:i/>
                <w:sz w:val="22"/>
                <w:szCs w:val="22"/>
                <w:lang w:val="en-US"/>
              </w:rPr>
              <w:t xml:space="preserve"> </w:t>
            </w:r>
            <w:r w:rsidRPr="004C743D">
              <w:rPr>
                <w:rFonts w:cstheme="minorHAnsi"/>
                <w:b/>
                <w:bCs/>
                <w:sz w:val="22"/>
                <w:szCs w:val="22"/>
                <w:lang w:val="en-US"/>
              </w:rPr>
              <w:t>- Łódź</w:t>
            </w:r>
          </w:p>
        </w:tc>
        <w:tc>
          <w:tcPr>
            <w:tcW w:w="1367" w:type="dxa"/>
            <w:vAlign w:val="center"/>
          </w:tcPr>
          <w:p w14:paraId="5775AD46" w14:textId="4D909121" w:rsidR="00F22567" w:rsidRPr="00F22567" w:rsidRDefault="00F22567" w:rsidP="00F22567">
            <w:pPr>
              <w:jc w:val="center"/>
              <w:rPr>
                <w:rFonts w:cstheme="minorHAnsi"/>
                <w:b/>
                <w:bCs/>
                <w:sz w:val="22"/>
                <w:szCs w:val="22"/>
              </w:rPr>
            </w:pPr>
            <w:r w:rsidRPr="00F22567">
              <w:rPr>
                <w:rFonts w:cstheme="minorHAnsi"/>
                <w:b/>
                <w:bCs/>
                <w:sz w:val="22"/>
                <w:szCs w:val="22"/>
              </w:rPr>
              <w:t xml:space="preserve">10-11.12.2019 </w:t>
            </w:r>
          </w:p>
        </w:tc>
        <w:tc>
          <w:tcPr>
            <w:tcW w:w="2693" w:type="dxa"/>
            <w:vAlign w:val="center"/>
          </w:tcPr>
          <w:p w14:paraId="58854147" w14:textId="2CD51DC3" w:rsidR="00F22567" w:rsidRPr="00F22567" w:rsidRDefault="00F22567" w:rsidP="00F22567">
            <w:pPr>
              <w:jc w:val="center"/>
              <w:rPr>
                <w:rFonts w:cstheme="minorHAnsi"/>
                <w:sz w:val="22"/>
                <w:szCs w:val="22"/>
              </w:rPr>
            </w:pPr>
            <w:r w:rsidRPr="004C743D">
              <w:rPr>
                <w:rFonts w:cstheme="minorHAnsi"/>
                <w:b/>
                <w:i/>
                <w:sz w:val="22"/>
                <w:szCs w:val="22"/>
              </w:rPr>
              <w:t>M.Klimek, M.Halsagard</w:t>
            </w:r>
            <w:r w:rsidRPr="004C743D">
              <w:rPr>
                <w:rFonts w:cstheme="minorHAnsi"/>
                <w:i/>
                <w:sz w:val="22"/>
                <w:szCs w:val="22"/>
              </w:rPr>
              <w:t>, J.Redlicka, E.Miller</w:t>
            </w:r>
          </w:p>
        </w:tc>
      </w:tr>
      <w:tr w:rsidR="00F22567" w:rsidRPr="00082352" w14:paraId="348B220A" w14:textId="77777777" w:rsidTr="00F22567">
        <w:trPr>
          <w:trHeight w:val="948"/>
        </w:trPr>
        <w:tc>
          <w:tcPr>
            <w:tcW w:w="3970" w:type="dxa"/>
            <w:vAlign w:val="center"/>
          </w:tcPr>
          <w:p w14:paraId="39F9F9DF" w14:textId="2EC61AE7" w:rsidR="00F22567" w:rsidRPr="00F22567" w:rsidRDefault="00F22567" w:rsidP="00F22567">
            <w:pPr>
              <w:spacing w:after="160" w:line="259" w:lineRule="auto"/>
              <w:rPr>
                <w:rFonts w:cstheme="minorHAnsi"/>
                <w:i/>
                <w:sz w:val="22"/>
                <w:szCs w:val="22"/>
                <w:lang w:val="en-US"/>
              </w:rPr>
            </w:pPr>
            <w:r w:rsidRPr="00F22567">
              <w:rPr>
                <w:rFonts w:cstheme="minorHAnsi"/>
                <w:i/>
                <w:sz w:val="22"/>
                <w:szCs w:val="22"/>
                <w:lang w:val="en-US"/>
              </w:rPr>
              <w:t>Rehabilitation attitude for improving neuroplasticity in stroke recovery.</w:t>
            </w:r>
          </w:p>
          <w:p w14:paraId="0CCBC1DF" w14:textId="77777777" w:rsidR="00F22567" w:rsidRPr="00F22567" w:rsidRDefault="00F22567" w:rsidP="00F22567">
            <w:pPr>
              <w:pStyle w:val="Akapitzlist"/>
              <w:spacing w:after="160" w:line="259" w:lineRule="auto"/>
              <w:ind w:left="1080"/>
              <w:rPr>
                <w:rFonts w:cstheme="minorHAnsi"/>
                <w:sz w:val="22"/>
                <w:szCs w:val="22"/>
                <w:lang w:val="en-US"/>
              </w:rPr>
            </w:pPr>
          </w:p>
        </w:tc>
        <w:tc>
          <w:tcPr>
            <w:tcW w:w="2460" w:type="dxa"/>
            <w:vAlign w:val="center"/>
          </w:tcPr>
          <w:p w14:paraId="7FD92D66" w14:textId="64E6F39A" w:rsidR="00F22567" w:rsidRPr="00F22567" w:rsidRDefault="00F22567" w:rsidP="00F22567">
            <w:pPr>
              <w:jc w:val="center"/>
              <w:rPr>
                <w:rFonts w:cstheme="minorHAnsi"/>
                <w:i/>
                <w:sz w:val="22"/>
                <w:szCs w:val="22"/>
                <w:lang w:val="en-US"/>
              </w:rPr>
            </w:pPr>
            <w:r w:rsidRPr="00F22567">
              <w:rPr>
                <w:rFonts w:cstheme="minorHAnsi"/>
                <w:i/>
                <w:sz w:val="22"/>
                <w:szCs w:val="22"/>
                <w:lang w:val="en-US"/>
              </w:rPr>
              <w:t>Japan-Poland International Workshop on Technologies supporting rehabilitation and medical services.</w:t>
            </w:r>
            <w:r w:rsidRPr="004C743D">
              <w:rPr>
                <w:rFonts w:cstheme="minorHAnsi"/>
                <w:b/>
                <w:bCs/>
                <w:sz w:val="22"/>
                <w:szCs w:val="22"/>
                <w:lang w:val="en-US"/>
              </w:rPr>
              <w:t xml:space="preserve"> - Łódź</w:t>
            </w:r>
          </w:p>
        </w:tc>
        <w:tc>
          <w:tcPr>
            <w:tcW w:w="1367" w:type="dxa"/>
            <w:vAlign w:val="center"/>
          </w:tcPr>
          <w:p w14:paraId="49AFAB63" w14:textId="09DF23D1" w:rsidR="00F22567" w:rsidRPr="00F22567" w:rsidRDefault="00F22567" w:rsidP="00F22567">
            <w:pPr>
              <w:jc w:val="center"/>
              <w:rPr>
                <w:rFonts w:cstheme="minorHAnsi"/>
                <w:b/>
                <w:bCs/>
                <w:sz w:val="22"/>
                <w:szCs w:val="22"/>
              </w:rPr>
            </w:pPr>
            <w:r w:rsidRPr="00F22567">
              <w:rPr>
                <w:rFonts w:cstheme="minorHAnsi"/>
                <w:b/>
                <w:bCs/>
                <w:sz w:val="22"/>
                <w:szCs w:val="22"/>
              </w:rPr>
              <w:t xml:space="preserve">10-11.12.2019 </w:t>
            </w:r>
          </w:p>
        </w:tc>
        <w:tc>
          <w:tcPr>
            <w:tcW w:w="2693" w:type="dxa"/>
            <w:vAlign w:val="center"/>
          </w:tcPr>
          <w:p w14:paraId="734EE3EE" w14:textId="0102EE55" w:rsidR="00F22567" w:rsidRPr="004C743D" w:rsidRDefault="00F22567" w:rsidP="00F22567">
            <w:pPr>
              <w:jc w:val="center"/>
              <w:rPr>
                <w:rFonts w:cstheme="minorHAnsi"/>
                <w:sz w:val="22"/>
                <w:szCs w:val="22"/>
                <w:lang w:val="en-US"/>
              </w:rPr>
            </w:pPr>
            <w:r w:rsidRPr="00F22567">
              <w:rPr>
                <w:rFonts w:cstheme="minorHAnsi"/>
                <w:b/>
                <w:i/>
                <w:sz w:val="22"/>
                <w:szCs w:val="22"/>
                <w:lang w:val="en-US"/>
              </w:rPr>
              <w:t>I.Miller, K.Juszczak</w:t>
            </w:r>
            <w:r w:rsidRPr="00F22567">
              <w:rPr>
                <w:rFonts w:cstheme="minorHAnsi"/>
                <w:i/>
                <w:sz w:val="22"/>
                <w:szCs w:val="22"/>
                <w:lang w:val="en-US"/>
              </w:rPr>
              <w:t>, E.Miller</w:t>
            </w:r>
          </w:p>
        </w:tc>
      </w:tr>
      <w:tr w:rsidR="00F22567" w:rsidRPr="00F22567" w14:paraId="6F2A2397" w14:textId="77777777" w:rsidTr="00F22567">
        <w:trPr>
          <w:trHeight w:val="948"/>
        </w:trPr>
        <w:tc>
          <w:tcPr>
            <w:tcW w:w="3970" w:type="dxa"/>
            <w:vAlign w:val="center"/>
          </w:tcPr>
          <w:p w14:paraId="5BCE35EF" w14:textId="77777777" w:rsidR="00F22567" w:rsidRPr="00F22567" w:rsidRDefault="00F22567" w:rsidP="00F22567">
            <w:pPr>
              <w:spacing w:after="160" w:line="259" w:lineRule="auto"/>
              <w:rPr>
                <w:rFonts w:cstheme="minorHAnsi"/>
                <w:i/>
                <w:sz w:val="22"/>
                <w:szCs w:val="22"/>
                <w:lang w:val="en-US"/>
              </w:rPr>
            </w:pPr>
            <w:r w:rsidRPr="00F22567">
              <w:rPr>
                <w:rFonts w:cstheme="minorHAnsi"/>
                <w:i/>
                <w:sz w:val="22"/>
                <w:szCs w:val="22"/>
                <w:lang w:val="en-US"/>
              </w:rPr>
              <w:t>Rehabilitation after craniocerebral trauma in annual observation- case report.</w:t>
            </w:r>
          </w:p>
          <w:p w14:paraId="0D26A67D" w14:textId="77777777" w:rsidR="00F22567" w:rsidRPr="00F22567" w:rsidRDefault="00F22567" w:rsidP="00F22567">
            <w:pPr>
              <w:spacing w:after="160" w:line="259" w:lineRule="auto"/>
              <w:rPr>
                <w:rFonts w:cstheme="minorHAnsi"/>
                <w:sz w:val="22"/>
                <w:szCs w:val="22"/>
                <w:lang w:val="en-US"/>
              </w:rPr>
            </w:pPr>
          </w:p>
        </w:tc>
        <w:tc>
          <w:tcPr>
            <w:tcW w:w="2460" w:type="dxa"/>
            <w:vAlign w:val="center"/>
          </w:tcPr>
          <w:p w14:paraId="1ECDB0E6" w14:textId="32D047C1" w:rsidR="00F22567" w:rsidRPr="00F22567" w:rsidRDefault="00F22567" w:rsidP="00F22567">
            <w:pPr>
              <w:jc w:val="center"/>
              <w:rPr>
                <w:rFonts w:cstheme="minorHAnsi"/>
                <w:i/>
                <w:sz w:val="22"/>
                <w:szCs w:val="22"/>
                <w:lang w:val="en-US"/>
              </w:rPr>
            </w:pPr>
            <w:r w:rsidRPr="00F22567">
              <w:rPr>
                <w:rFonts w:cstheme="minorHAnsi"/>
                <w:i/>
                <w:sz w:val="22"/>
                <w:szCs w:val="22"/>
                <w:lang w:val="en-US"/>
              </w:rPr>
              <w:t>Japan-Poland International Workshop on Technologies supporting rehabilitation and medical services.</w:t>
            </w:r>
            <w:r w:rsidRPr="004C743D">
              <w:rPr>
                <w:rFonts w:cstheme="minorHAnsi"/>
                <w:b/>
                <w:bCs/>
                <w:sz w:val="22"/>
                <w:szCs w:val="22"/>
                <w:lang w:val="en-US"/>
              </w:rPr>
              <w:t xml:space="preserve"> - Łódź</w:t>
            </w:r>
          </w:p>
        </w:tc>
        <w:tc>
          <w:tcPr>
            <w:tcW w:w="1367" w:type="dxa"/>
            <w:vAlign w:val="center"/>
          </w:tcPr>
          <w:p w14:paraId="540836D4" w14:textId="64B4DF15" w:rsidR="00F22567" w:rsidRPr="00F22567" w:rsidRDefault="00F22567" w:rsidP="00F22567">
            <w:pPr>
              <w:jc w:val="center"/>
              <w:rPr>
                <w:rFonts w:cstheme="minorHAnsi"/>
                <w:b/>
                <w:bCs/>
                <w:sz w:val="22"/>
                <w:szCs w:val="22"/>
              </w:rPr>
            </w:pPr>
            <w:r w:rsidRPr="00F22567">
              <w:rPr>
                <w:rFonts w:cstheme="minorHAnsi"/>
                <w:b/>
                <w:bCs/>
                <w:sz w:val="22"/>
                <w:szCs w:val="22"/>
              </w:rPr>
              <w:t xml:space="preserve">10-11.12.2019 </w:t>
            </w:r>
          </w:p>
        </w:tc>
        <w:tc>
          <w:tcPr>
            <w:tcW w:w="2693" w:type="dxa"/>
            <w:vAlign w:val="center"/>
          </w:tcPr>
          <w:p w14:paraId="5A2C4399" w14:textId="7F0D51CD" w:rsidR="00F22567" w:rsidRPr="00F22567" w:rsidRDefault="00F22567" w:rsidP="00F22567">
            <w:pPr>
              <w:jc w:val="center"/>
              <w:rPr>
                <w:rFonts w:cstheme="minorHAnsi"/>
                <w:sz w:val="22"/>
                <w:szCs w:val="22"/>
              </w:rPr>
            </w:pPr>
            <w:r w:rsidRPr="00F22567">
              <w:rPr>
                <w:rFonts w:cstheme="minorHAnsi"/>
                <w:b/>
                <w:i/>
                <w:sz w:val="22"/>
                <w:szCs w:val="22"/>
                <w:lang w:val="en-US"/>
              </w:rPr>
              <w:t>M.Krzemiński</w:t>
            </w:r>
            <w:r w:rsidRPr="00F22567">
              <w:rPr>
                <w:rFonts w:cstheme="minorHAnsi"/>
                <w:i/>
                <w:sz w:val="22"/>
                <w:szCs w:val="22"/>
                <w:lang w:val="en-US"/>
              </w:rPr>
              <w:t>, J.Redlicka</w:t>
            </w:r>
          </w:p>
        </w:tc>
      </w:tr>
      <w:tr w:rsidR="00F22567" w:rsidRPr="00F22567" w14:paraId="2D838582" w14:textId="77777777" w:rsidTr="00F22567">
        <w:trPr>
          <w:trHeight w:val="948"/>
        </w:trPr>
        <w:tc>
          <w:tcPr>
            <w:tcW w:w="3970" w:type="dxa"/>
            <w:vAlign w:val="center"/>
          </w:tcPr>
          <w:p w14:paraId="1E5DF33C" w14:textId="30A07F7E" w:rsidR="00F22567" w:rsidRPr="00F22567" w:rsidRDefault="00F22567" w:rsidP="00F22567">
            <w:pPr>
              <w:spacing w:after="160" w:line="259" w:lineRule="auto"/>
              <w:rPr>
                <w:rFonts w:cstheme="minorHAnsi"/>
                <w:i/>
                <w:sz w:val="22"/>
                <w:szCs w:val="22"/>
                <w:lang w:val="en-US"/>
              </w:rPr>
            </w:pPr>
            <w:r w:rsidRPr="00F22567">
              <w:rPr>
                <w:rFonts w:cstheme="minorHAnsi"/>
                <w:i/>
                <w:sz w:val="22"/>
                <w:szCs w:val="22"/>
                <w:lang w:val="en-US"/>
              </w:rPr>
              <w:t>Rehabilitation program with multiple sclerosis – one year observational study.</w:t>
            </w:r>
          </w:p>
          <w:p w14:paraId="1F0BC6F8" w14:textId="77777777" w:rsidR="00F22567" w:rsidRPr="00F22567" w:rsidRDefault="00F22567" w:rsidP="00F22567">
            <w:pPr>
              <w:spacing w:after="160" w:line="259" w:lineRule="auto"/>
              <w:rPr>
                <w:rFonts w:cstheme="minorHAnsi"/>
                <w:sz w:val="22"/>
                <w:szCs w:val="22"/>
                <w:lang w:val="en-US"/>
              </w:rPr>
            </w:pPr>
          </w:p>
        </w:tc>
        <w:tc>
          <w:tcPr>
            <w:tcW w:w="2460" w:type="dxa"/>
            <w:vAlign w:val="center"/>
          </w:tcPr>
          <w:p w14:paraId="21DCDD54" w14:textId="4FD68F14" w:rsidR="00F22567" w:rsidRPr="00F22567" w:rsidRDefault="00F22567" w:rsidP="00F22567">
            <w:pPr>
              <w:jc w:val="center"/>
              <w:rPr>
                <w:rFonts w:cstheme="minorHAnsi"/>
                <w:i/>
                <w:sz w:val="22"/>
                <w:szCs w:val="22"/>
                <w:lang w:val="en-US"/>
              </w:rPr>
            </w:pPr>
            <w:r w:rsidRPr="00F22567">
              <w:rPr>
                <w:rFonts w:cstheme="minorHAnsi"/>
                <w:i/>
                <w:sz w:val="22"/>
                <w:szCs w:val="22"/>
                <w:lang w:val="en-US"/>
              </w:rPr>
              <w:t>Japan-Poland International Workshop on Technologies supporting rehabilitation and medical services.</w:t>
            </w:r>
            <w:r w:rsidRPr="004C743D">
              <w:rPr>
                <w:rFonts w:cstheme="minorHAnsi"/>
                <w:b/>
                <w:bCs/>
                <w:sz w:val="22"/>
                <w:szCs w:val="22"/>
                <w:lang w:val="en-US"/>
              </w:rPr>
              <w:t xml:space="preserve"> - Łódź</w:t>
            </w:r>
          </w:p>
        </w:tc>
        <w:tc>
          <w:tcPr>
            <w:tcW w:w="1367" w:type="dxa"/>
            <w:vAlign w:val="center"/>
          </w:tcPr>
          <w:p w14:paraId="3123B310" w14:textId="5894EF80" w:rsidR="00F22567" w:rsidRPr="00F22567" w:rsidRDefault="00F22567" w:rsidP="00F22567">
            <w:pPr>
              <w:jc w:val="center"/>
              <w:rPr>
                <w:rFonts w:cstheme="minorHAnsi"/>
                <w:b/>
                <w:bCs/>
                <w:sz w:val="22"/>
                <w:szCs w:val="22"/>
              </w:rPr>
            </w:pPr>
            <w:r w:rsidRPr="00F22567">
              <w:rPr>
                <w:rFonts w:cstheme="minorHAnsi"/>
                <w:b/>
                <w:bCs/>
                <w:sz w:val="22"/>
                <w:szCs w:val="22"/>
              </w:rPr>
              <w:t xml:space="preserve">10-11.12.2019 </w:t>
            </w:r>
          </w:p>
        </w:tc>
        <w:tc>
          <w:tcPr>
            <w:tcW w:w="2693" w:type="dxa"/>
            <w:vAlign w:val="center"/>
          </w:tcPr>
          <w:p w14:paraId="41993498" w14:textId="1847E403" w:rsidR="00F22567" w:rsidRPr="00F22567" w:rsidRDefault="00F22567" w:rsidP="00F22567">
            <w:pPr>
              <w:jc w:val="center"/>
              <w:rPr>
                <w:rFonts w:cstheme="minorHAnsi"/>
                <w:sz w:val="22"/>
                <w:szCs w:val="22"/>
              </w:rPr>
            </w:pPr>
            <w:r w:rsidRPr="004C743D">
              <w:rPr>
                <w:rFonts w:cstheme="minorHAnsi"/>
                <w:b/>
                <w:i/>
                <w:sz w:val="22"/>
                <w:szCs w:val="22"/>
              </w:rPr>
              <w:t>D. Raczkowska, J.Wojdyn</w:t>
            </w:r>
            <w:r w:rsidRPr="004C743D">
              <w:rPr>
                <w:rFonts w:cstheme="minorHAnsi"/>
                <w:i/>
                <w:sz w:val="22"/>
                <w:szCs w:val="22"/>
              </w:rPr>
              <w:t>, J.Redlicka, E.Miller.</w:t>
            </w:r>
          </w:p>
        </w:tc>
      </w:tr>
      <w:tr w:rsidR="00F22567" w:rsidRPr="00F22567" w14:paraId="3EB02DE6" w14:textId="77777777" w:rsidTr="00F22567">
        <w:trPr>
          <w:trHeight w:val="948"/>
        </w:trPr>
        <w:tc>
          <w:tcPr>
            <w:tcW w:w="3970" w:type="dxa"/>
            <w:vAlign w:val="center"/>
          </w:tcPr>
          <w:p w14:paraId="62C5DEC3" w14:textId="77777777" w:rsidR="00F22567" w:rsidRPr="00F22567" w:rsidRDefault="00F22567" w:rsidP="00F22567">
            <w:pPr>
              <w:spacing w:after="160" w:line="259" w:lineRule="auto"/>
              <w:rPr>
                <w:rFonts w:cstheme="minorHAnsi"/>
                <w:i/>
                <w:sz w:val="22"/>
                <w:szCs w:val="22"/>
                <w:lang w:val="en-US"/>
              </w:rPr>
            </w:pPr>
            <w:r w:rsidRPr="00F22567">
              <w:rPr>
                <w:rFonts w:cstheme="minorHAnsi"/>
                <w:i/>
                <w:sz w:val="22"/>
                <w:szCs w:val="22"/>
                <w:lang w:val="en-US"/>
              </w:rPr>
              <w:t>Effectivness of post stroke rehabilitation- two year observational study.</w:t>
            </w:r>
          </w:p>
          <w:p w14:paraId="5DA67E03" w14:textId="77777777" w:rsidR="00F22567" w:rsidRPr="00F22567" w:rsidRDefault="00F22567" w:rsidP="00F22567">
            <w:pPr>
              <w:spacing w:after="160" w:line="259" w:lineRule="auto"/>
              <w:rPr>
                <w:rFonts w:cstheme="minorHAnsi"/>
                <w:sz w:val="22"/>
                <w:szCs w:val="22"/>
                <w:lang w:val="en-US"/>
              </w:rPr>
            </w:pPr>
          </w:p>
        </w:tc>
        <w:tc>
          <w:tcPr>
            <w:tcW w:w="2460" w:type="dxa"/>
            <w:vAlign w:val="center"/>
          </w:tcPr>
          <w:p w14:paraId="573D1447" w14:textId="13D2654F" w:rsidR="00F22567" w:rsidRPr="00F22567" w:rsidRDefault="00F22567" w:rsidP="00F22567">
            <w:pPr>
              <w:jc w:val="center"/>
              <w:rPr>
                <w:rFonts w:cstheme="minorHAnsi"/>
                <w:i/>
                <w:sz w:val="22"/>
                <w:szCs w:val="22"/>
                <w:lang w:val="en-US"/>
              </w:rPr>
            </w:pPr>
            <w:r w:rsidRPr="00F22567">
              <w:rPr>
                <w:rFonts w:cstheme="minorHAnsi"/>
                <w:i/>
                <w:sz w:val="22"/>
                <w:szCs w:val="22"/>
                <w:lang w:val="en-US"/>
              </w:rPr>
              <w:t>Japan-Poland International Workshop on Technologies supporting rehabilitation and medical services.</w:t>
            </w:r>
            <w:r w:rsidRPr="004C743D">
              <w:rPr>
                <w:rFonts w:cstheme="minorHAnsi"/>
                <w:b/>
                <w:bCs/>
                <w:sz w:val="22"/>
                <w:szCs w:val="22"/>
                <w:lang w:val="en-US"/>
              </w:rPr>
              <w:t xml:space="preserve"> - Łódź</w:t>
            </w:r>
          </w:p>
        </w:tc>
        <w:tc>
          <w:tcPr>
            <w:tcW w:w="1367" w:type="dxa"/>
            <w:vAlign w:val="center"/>
          </w:tcPr>
          <w:p w14:paraId="5D3FC3CE" w14:textId="0985442C" w:rsidR="00F22567" w:rsidRPr="00F22567" w:rsidRDefault="00F22567" w:rsidP="00F22567">
            <w:pPr>
              <w:jc w:val="center"/>
              <w:rPr>
                <w:rFonts w:cstheme="minorHAnsi"/>
                <w:b/>
                <w:bCs/>
                <w:sz w:val="22"/>
                <w:szCs w:val="22"/>
              </w:rPr>
            </w:pPr>
            <w:r w:rsidRPr="00F22567">
              <w:rPr>
                <w:rFonts w:cstheme="minorHAnsi"/>
                <w:b/>
                <w:bCs/>
                <w:sz w:val="22"/>
                <w:szCs w:val="22"/>
              </w:rPr>
              <w:t xml:space="preserve">10-11.12.2019 </w:t>
            </w:r>
          </w:p>
        </w:tc>
        <w:tc>
          <w:tcPr>
            <w:tcW w:w="2693" w:type="dxa"/>
            <w:vAlign w:val="center"/>
          </w:tcPr>
          <w:p w14:paraId="724791C5" w14:textId="14EECA72" w:rsidR="00F22567" w:rsidRPr="00F22567" w:rsidRDefault="00F22567" w:rsidP="00F22567">
            <w:pPr>
              <w:jc w:val="center"/>
              <w:rPr>
                <w:rFonts w:cstheme="minorHAnsi"/>
                <w:sz w:val="22"/>
                <w:szCs w:val="22"/>
              </w:rPr>
            </w:pPr>
            <w:r w:rsidRPr="004C743D">
              <w:rPr>
                <w:rFonts w:cstheme="minorHAnsi"/>
                <w:b/>
                <w:i/>
                <w:sz w:val="22"/>
                <w:szCs w:val="22"/>
              </w:rPr>
              <w:t>M.Jagielski, P.Pawlak</w:t>
            </w:r>
            <w:r w:rsidRPr="004C743D">
              <w:rPr>
                <w:rFonts w:cstheme="minorHAnsi"/>
                <w:i/>
                <w:sz w:val="22"/>
                <w:szCs w:val="22"/>
              </w:rPr>
              <w:t>, J.Redlicka, E.Miller.</w:t>
            </w:r>
          </w:p>
        </w:tc>
      </w:tr>
    </w:tbl>
    <w:p w14:paraId="2B536F6E" w14:textId="013EAE3D" w:rsidR="00F22567" w:rsidRPr="00BD50DE" w:rsidRDefault="00F22567" w:rsidP="00BD50DE">
      <w:pPr>
        <w:rPr>
          <w:rFonts w:cstheme="minorHAnsi"/>
          <w:b/>
          <w:sz w:val="22"/>
          <w:szCs w:val="22"/>
        </w:rPr>
      </w:pPr>
    </w:p>
    <w:p w14:paraId="39B38283" w14:textId="77777777" w:rsidR="00F22567" w:rsidRPr="004C743D" w:rsidRDefault="00F22567" w:rsidP="00ED3FAD">
      <w:pPr>
        <w:pStyle w:val="Akapitzlist"/>
        <w:ind w:left="1440"/>
        <w:rPr>
          <w:rFonts w:cstheme="minorHAnsi"/>
          <w:b/>
          <w:sz w:val="22"/>
          <w:szCs w:val="22"/>
        </w:rPr>
      </w:pPr>
    </w:p>
    <w:p w14:paraId="1C0883C6" w14:textId="77777777" w:rsidR="00F22567" w:rsidRPr="00F5578B" w:rsidRDefault="00F22567" w:rsidP="00ED3FAD">
      <w:pPr>
        <w:pStyle w:val="Akapitzlist"/>
        <w:ind w:left="1440"/>
        <w:rPr>
          <w:rFonts w:cstheme="minorHAnsi"/>
          <w:b/>
          <w:sz w:val="22"/>
          <w:szCs w:val="22"/>
        </w:rPr>
      </w:pPr>
    </w:p>
    <w:p w14:paraId="5F35AE15" w14:textId="6C113CE9" w:rsidR="00ED3FAD" w:rsidRDefault="00ED3FAD" w:rsidP="00F22567">
      <w:pPr>
        <w:pStyle w:val="Akapitzlist"/>
        <w:ind w:left="0"/>
        <w:rPr>
          <w:rFonts w:cstheme="minorHAnsi"/>
          <w:b/>
          <w:sz w:val="22"/>
          <w:szCs w:val="22"/>
          <w:lang w:val="en-US"/>
        </w:rPr>
      </w:pPr>
      <w:r w:rsidRPr="00F5578B">
        <w:rPr>
          <w:rFonts w:cstheme="minorHAnsi"/>
          <w:b/>
          <w:sz w:val="22"/>
          <w:szCs w:val="22"/>
          <w:lang w:val="en-US"/>
        </w:rPr>
        <w:t>Nagrody</w:t>
      </w:r>
      <w:r w:rsidR="00BC1045" w:rsidRPr="00F5578B">
        <w:rPr>
          <w:rFonts w:cstheme="minorHAnsi"/>
          <w:b/>
          <w:sz w:val="22"/>
          <w:szCs w:val="22"/>
          <w:lang w:val="en-US"/>
        </w:rPr>
        <w:t xml:space="preserve"> </w:t>
      </w:r>
      <w:r w:rsidRPr="00F5578B">
        <w:rPr>
          <w:rFonts w:cstheme="minorHAnsi"/>
          <w:b/>
          <w:sz w:val="22"/>
          <w:szCs w:val="22"/>
          <w:lang w:val="en-US"/>
        </w:rPr>
        <w:t>:</w:t>
      </w:r>
    </w:p>
    <w:p w14:paraId="6C5AA696" w14:textId="77777777" w:rsidR="00F5578B" w:rsidRPr="00F5578B" w:rsidRDefault="00F5578B" w:rsidP="00F22567">
      <w:pPr>
        <w:pStyle w:val="Akapitzlist"/>
        <w:ind w:left="0"/>
        <w:rPr>
          <w:rFonts w:cstheme="minorHAnsi"/>
          <w:b/>
          <w:sz w:val="22"/>
          <w:szCs w:val="22"/>
          <w:lang w:val="en-US"/>
        </w:rPr>
      </w:pPr>
    </w:p>
    <w:p w14:paraId="66516D0F" w14:textId="13F27837" w:rsidR="008D4BB9" w:rsidRPr="00F5578B" w:rsidRDefault="00BC1045" w:rsidP="00F22567">
      <w:pPr>
        <w:pStyle w:val="Akapitzlist"/>
        <w:numPr>
          <w:ilvl w:val="0"/>
          <w:numId w:val="8"/>
        </w:numPr>
        <w:spacing w:after="160" w:line="259" w:lineRule="auto"/>
        <w:ind w:left="0"/>
        <w:jc w:val="both"/>
        <w:textAlignment w:val="baseline"/>
        <w:rPr>
          <w:rFonts w:cstheme="minorHAnsi"/>
          <w:sz w:val="22"/>
          <w:szCs w:val="22"/>
          <w:lang w:eastAsia="pl-PL"/>
        </w:rPr>
      </w:pPr>
      <w:r w:rsidRPr="00F5578B">
        <w:rPr>
          <w:rFonts w:cstheme="minorHAnsi"/>
          <w:sz w:val="22"/>
          <w:szCs w:val="22"/>
          <w:lang w:eastAsia="pl-PL"/>
        </w:rPr>
        <w:t xml:space="preserve">III miejsce w VII Ogólnopolskiej Olimpiadzie Wiedzy Młodych Fizjoterapeutów w Warszawie </w:t>
      </w:r>
      <w:r w:rsidR="00F22567" w:rsidRPr="00F5578B">
        <w:rPr>
          <w:rFonts w:cstheme="minorHAnsi"/>
          <w:sz w:val="22"/>
          <w:szCs w:val="22"/>
          <w:lang w:eastAsia="pl-PL"/>
        </w:rPr>
        <w:t xml:space="preserve"> - </w:t>
      </w:r>
      <w:r w:rsidR="00F5578B">
        <w:rPr>
          <w:rFonts w:cstheme="minorHAnsi"/>
          <w:sz w:val="22"/>
          <w:szCs w:val="22"/>
          <w:lang w:eastAsia="pl-PL"/>
        </w:rPr>
        <w:t xml:space="preserve"> 16</w:t>
      </w:r>
      <w:r w:rsidR="003528AB">
        <w:rPr>
          <w:rFonts w:cstheme="minorHAnsi"/>
          <w:sz w:val="22"/>
          <w:szCs w:val="22"/>
          <w:lang w:eastAsia="pl-PL"/>
        </w:rPr>
        <w:t xml:space="preserve"> listopada </w:t>
      </w:r>
      <w:r w:rsidR="00F5578B">
        <w:rPr>
          <w:rFonts w:cstheme="minorHAnsi"/>
          <w:sz w:val="22"/>
          <w:szCs w:val="22"/>
          <w:lang w:eastAsia="pl-PL"/>
        </w:rPr>
        <w:t xml:space="preserve">2019 AWF Warszawa - </w:t>
      </w:r>
      <w:r w:rsidR="00F22567" w:rsidRPr="00F5578B">
        <w:rPr>
          <w:rFonts w:cstheme="minorHAnsi"/>
          <w:sz w:val="22"/>
          <w:szCs w:val="22"/>
          <w:lang w:eastAsia="pl-PL"/>
        </w:rPr>
        <w:t xml:space="preserve">drużyna Koła Naukowego </w:t>
      </w:r>
      <w:r w:rsidR="009843B1" w:rsidRPr="00F5578B">
        <w:rPr>
          <w:rFonts w:cstheme="minorHAnsi"/>
          <w:sz w:val="22"/>
          <w:szCs w:val="22"/>
          <w:lang w:eastAsia="pl-PL"/>
        </w:rPr>
        <w:t>Move It</w:t>
      </w:r>
      <w:r w:rsidR="00F5578B">
        <w:rPr>
          <w:rFonts w:cstheme="minorHAnsi"/>
          <w:sz w:val="22"/>
          <w:szCs w:val="22"/>
          <w:lang w:eastAsia="pl-PL"/>
        </w:rPr>
        <w:t xml:space="preserve"> </w:t>
      </w:r>
    </w:p>
    <w:p w14:paraId="29644FFF" w14:textId="4C51B689" w:rsidR="00BC1045" w:rsidRPr="00F5578B" w:rsidRDefault="00BC1045" w:rsidP="00F22567">
      <w:pPr>
        <w:pStyle w:val="Akapitzlist"/>
        <w:numPr>
          <w:ilvl w:val="0"/>
          <w:numId w:val="8"/>
        </w:numPr>
        <w:spacing w:after="160" w:line="259" w:lineRule="auto"/>
        <w:ind w:left="0"/>
        <w:jc w:val="both"/>
        <w:textAlignment w:val="baseline"/>
        <w:rPr>
          <w:rFonts w:cstheme="minorHAnsi"/>
          <w:sz w:val="22"/>
          <w:szCs w:val="22"/>
          <w:lang w:eastAsia="pl-PL"/>
        </w:rPr>
      </w:pPr>
      <w:r w:rsidRPr="00F5578B">
        <w:rPr>
          <w:rFonts w:cstheme="minorHAnsi"/>
          <w:sz w:val="22"/>
          <w:szCs w:val="22"/>
          <w:lang w:eastAsia="pl-PL"/>
        </w:rPr>
        <w:t xml:space="preserve">III miejsce w </w:t>
      </w:r>
      <w:r w:rsidR="00F5578B">
        <w:rPr>
          <w:rFonts w:cstheme="minorHAnsi"/>
          <w:sz w:val="22"/>
          <w:szCs w:val="22"/>
          <w:lang w:eastAsia="pl-PL"/>
        </w:rPr>
        <w:t xml:space="preserve">I </w:t>
      </w:r>
      <w:r w:rsidRPr="00F5578B">
        <w:rPr>
          <w:rFonts w:cstheme="minorHAnsi"/>
          <w:sz w:val="22"/>
          <w:szCs w:val="22"/>
          <w:lang w:eastAsia="pl-PL"/>
        </w:rPr>
        <w:t>Ogólnopolskim Konkursie Wiedzy i Umiejętności Studentów Fizjoterapii w Pabianicach</w:t>
      </w:r>
      <w:r w:rsidR="009843B1" w:rsidRPr="00F5578B">
        <w:rPr>
          <w:rFonts w:cstheme="minorHAnsi"/>
          <w:sz w:val="22"/>
          <w:szCs w:val="22"/>
          <w:lang w:eastAsia="pl-PL"/>
        </w:rPr>
        <w:t xml:space="preserve"> </w:t>
      </w:r>
      <w:r w:rsidR="00F5578B">
        <w:rPr>
          <w:rFonts w:cstheme="minorHAnsi"/>
          <w:sz w:val="22"/>
          <w:szCs w:val="22"/>
          <w:lang w:eastAsia="pl-PL"/>
        </w:rPr>
        <w:t>towarzyszącemu</w:t>
      </w:r>
      <w:r w:rsidR="00F5578B" w:rsidRPr="00F5578B">
        <w:rPr>
          <w:rFonts w:cstheme="minorHAnsi"/>
          <w:sz w:val="22"/>
          <w:szCs w:val="22"/>
          <w:lang w:eastAsia="pl-PL"/>
        </w:rPr>
        <w:t xml:space="preserve"> XVII Kongresowi Polskiego Towarzystwa Fizjoterapii w Pabianicach (6-7</w:t>
      </w:r>
      <w:r w:rsidR="003528AB">
        <w:rPr>
          <w:rFonts w:cstheme="minorHAnsi"/>
          <w:sz w:val="22"/>
          <w:szCs w:val="22"/>
          <w:lang w:eastAsia="pl-PL"/>
        </w:rPr>
        <w:t xml:space="preserve"> grudnia </w:t>
      </w:r>
      <w:r w:rsidR="00F5578B" w:rsidRPr="00F5578B">
        <w:rPr>
          <w:rFonts w:cstheme="minorHAnsi"/>
          <w:sz w:val="22"/>
          <w:szCs w:val="22"/>
          <w:lang w:eastAsia="pl-PL"/>
        </w:rPr>
        <w:t>2019)</w:t>
      </w:r>
      <w:r w:rsidR="00F5578B" w:rsidRPr="00F5578B">
        <w:rPr>
          <w:rFonts w:cstheme="minorHAnsi"/>
          <w:sz w:val="22"/>
          <w:szCs w:val="22"/>
          <w:lang w:eastAsia="pl-PL"/>
        </w:rPr>
        <w:t xml:space="preserve"> </w:t>
      </w:r>
      <w:r w:rsidR="009843B1" w:rsidRPr="00F5578B">
        <w:rPr>
          <w:rFonts w:cstheme="minorHAnsi"/>
          <w:sz w:val="22"/>
          <w:szCs w:val="22"/>
          <w:lang w:eastAsia="pl-PL"/>
        </w:rPr>
        <w:t>drużyna Koła Naukowego Move It</w:t>
      </w:r>
    </w:p>
    <w:p w14:paraId="7EACDA69" w14:textId="06E7DEBB" w:rsidR="008B7E67" w:rsidRPr="00F5578B" w:rsidRDefault="008B7E67" w:rsidP="00F22567">
      <w:pPr>
        <w:pStyle w:val="Akapitzlist"/>
        <w:numPr>
          <w:ilvl w:val="0"/>
          <w:numId w:val="8"/>
        </w:numPr>
        <w:spacing w:after="160" w:line="259" w:lineRule="auto"/>
        <w:ind w:left="0"/>
        <w:jc w:val="both"/>
        <w:textAlignment w:val="baseline"/>
        <w:rPr>
          <w:rFonts w:cstheme="minorHAnsi"/>
          <w:sz w:val="22"/>
          <w:szCs w:val="22"/>
          <w:lang w:eastAsia="pl-PL"/>
        </w:rPr>
      </w:pPr>
      <w:r w:rsidRPr="00F5578B">
        <w:rPr>
          <w:rFonts w:cstheme="minorHAnsi"/>
          <w:sz w:val="22"/>
          <w:szCs w:val="22"/>
          <w:lang w:eastAsia="pl-PL"/>
        </w:rPr>
        <w:t xml:space="preserve">Ksenia Skrobek: 3 miejsce w kategorii A w VII Ogólnopolskiej Olimpiadzie Wiedzy Młodych Fizjoterapeutów w Warszawie  </w:t>
      </w:r>
      <w:r w:rsidR="00F5578B">
        <w:rPr>
          <w:rFonts w:cstheme="minorHAnsi"/>
          <w:sz w:val="22"/>
          <w:szCs w:val="22"/>
          <w:lang w:eastAsia="pl-PL"/>
        </w:rPr>
        <w:t xml:space="preserve">- </w:t>
      </w:r>
      <w:r w:rsidR="00F5578B">
        <w:rPr>
          <w:rFonts w:cstheme="minorHAnsi"/>
          <w:sz w:val="22"/>
          <w:szCs w:val="22"/>
          <w:lang w:eastAsia="pl-PL"/>
        </w:rPr>
        <w:t>16</w:t>
      </w:r>
      <w:r w:rsidR="003528AB">
        <w:rPr>
          <w:rFonts w:cstheme="minorHAnsi"/>
          <w:sz w:val="22"/>
          <w:szCs w:val="22"/>
          <w:lang w:eastAsia="pl-PL"/>
        </w:rPr>
        <w:t xml:space="preserve"> listopada </w:t>
      </w:r>
      <w:r w:rsidR="00F5578B">
        <w:rPr>
          <w:rFonts w:cstheme="minorHAnsi"/>
          <w:sz w:val="22"/>
          <w:szCs w:val="22"/>
          <w:lang w:eastAsia="pl-PL"/>
        </w:rPr>
        <w:t>2019 AWF Warszawa</w:t>
      </w:r>
    </w:p>
    <w:p w14:paraId="085DA07D" w14:textId="11494FCC" w:rsidR="00BC1045" w:rsidRPr="00F5578B" w:rsidRDefault="00BC1045" w:rsidP="00F22567">
      <w:pPr>
        <w:pStyle w:val="Akapitzlist"/>
        <w:numPr>
          <w:ilvl w:val="0"/>
          <w:numId w:val="8"/>
        </w:numPr>
        <w:spacing w:after="160" w:line="259" w:lineRule="auto"/>
        <w:ind w:left="0"/>
        <w:jc w:val="both"/>
        <w:textAlignment w:val="baseline"/>
        <w:rPr>
          <w:rFonts w:cstheme="minorHAnsi"/>
          <w:sz w:val="22"/>
          <w:szCs w:val="22"/>
          <w:lang w:eastAsia="pl-PL"/>
        </w:rPr>
      </w:pPr>
      <w:r w:rsidRPr="00F5578B">
        <w:rPr>
          <w:rFonts w:cstheme="minorHAnsi"/>
          <w:sz w:val="22"/>
          <w:szCs w:val="22"/>
          <w:lang w:eastAsia="pl-PL"/>
        </w:rPr>
        <w:t>Klaudia Marek</w:t>
      </w:r>
      <w:r w:rsidR="009843B1" w:rsidRPr="00F5578B">
        <w:rPr>
          <w:rFonts w:cstheme="minorHAnsi"/>
          <w:sz w:val="22"/>
          <w:szCs w:val="22"/>
          <w:lang w:eastAsia="pl-PL"/>
        </w:rPr>
        <w:t>:</w:t>
      </w:r>
      <w:r w:rsidRPr="00F5578B">
        <w:rPr>
          <w:rFonts w:cstheme="minorHAnsi"/>
          <w:sz w:val="22"/>
          <w:szCs w:val="22"/>
          <w:lang w:eastAsia="pl-PL"/>
        </w:rPr>
        <w:t xml:space="preserve"> </w:t>
      </w:r>
      <w:r w:rsidRPr="00F5578B">
        <w:rPr>
          <w:rFonts w:eastAsia="Times New Roman" w:cstheme="minorHAnsi"/>
          <w:sz w:val="22"/>
          <w:szCs w:val="22"/>
          <w:shd w:val="clear" w:color="auto" w:fill="FFFFFF"/>
          <w:lang w:eastAsia="pl-PL"/>
        </w:rPr>
        <w:t>2 miejsce na najciekawszą pracę na I</w:t>
      </w:r>
      <w:r w:rsidR="00F5578B">
        <w:rPr>
          <w:rFonts w:eastAsia="Times New Roman" w:cstheme="minorHAnsi"/>
          <w:sz w:val="22"/>
          <w:szCs w:val="22"/>
          <w:shd w:val="clear" w:color="auto" w:fill="FFFFFF"/>
          <w:lang w:eastAsia="pl-PL"/>
        </w:rPr>
        <w:t>II</w:t>
      </w:r>
      <w:r w:rsidRPr="00F5578B">
        <w:rPr>
          <w:rFonts w:eastAsia="Times New Roman" w:cstheme="minorHAnsi"/>
          <w:sz w:val="22"/>
          <w:szCs w:val="22"/>
          <w:shd w:val="clear" w:color="auto" w:fill="FFFFFF"/>
          <w:lang w:eastAsia="pl-PL"/>
        </w:rPr>
        <w:t xml:space="preserve"> Pabianickiej Konferencji Młodych Naukowców</w:t>
      </w:r>
      <w:r w:rsidR="00F5578B">
        <w:rPr>
          <w:rFonts w:eastAsia="Times New Roman" w:cstheme="minorHAnsi"/>
          <w:sz w:val="22"/>
          <w:szCs w:val="22"/>
          <w:shd w:val="clear" w:color="auto" w:fill="FFFFFF"/>
          <w:lang w:eastAsia="pl-PL"/>
        </w:rPr>
        <w:t xml:space="preserve"> – Pabianice 6-7 grudnia 2019r. -</w:t>
      </w:r>
      <w:r w:rsidRPr="00F5578B">
        <w:rPr>
          <w:rFonts w:eastAsia="Times New Roman" w:cstheme="minorHAnsi"/>
          <w:sz w:val="22"/>
          <w:szCs w:val="22"/>
          <w:shd w:val="clear" w:color="auto" w:fill="FFFFFF"/>
          <w:lang w:eastAsia="pl-PL"/>
        </w:rPr>
        <w:t xml:space="preserve"> z pracą</w:t>
      </w:r>
      <w:r w:rsidR="009843B1" w:rsidRPr="00F5578B">
        <w:rPr>
          <w:rFonts w:eastAsia="Times New Roman" w:cstheme="minorHAnsi"/>
          <w:sz w:val="22"/>
          <w:szCs w:val="22"/>
          <w:shd w:val="clear" w:color="auto" w:fill="FFFFFF"/>
          <w:lang w:eastAsia="pl-PL"/>
        </w:rPr>
        <w:t xml:space="preserve"> ”</w:t>
      </w:r>
      <w:r w:rsidRPr="00F5578B">
        <w:rPr>
          <w:rFonts w:eastAsia="Times New Roman" w:cstheme="minorHAnsi"/>
          <w:sz w:val="22"/>
          <w:szCs w:val="22"/>
          <w:shd w:val="clear" w:color="auto" w:fill="FFFFFF"/>
          <w:lang w:eastAsia="pl-PL"/>
        </w:rPr>
        <w:t>Ocena równowagi po udarze mózgu przy pomocy Testu Timed up and go i Platformy Stabilometrycznej</w:t>
      </w:r>
      <w:r w:rsidR="009843B1" w:rsidRPr="00F5578B">
        <w:rPr>
          <w:rFonts w:eastAsia="Times New Roman" w:cstheme="minorHAnsi"/>
          <w:sz w:val="22"/>
          <w:szCs w:val="22"/>
          <w:shd w:val="clear" w:color="auto" w:fill="FFFFFF"/>
          <w:lang w:eastAsia="pl-PL"/>
        </w:rPr>
        <w:t xml:space="preserve">” </w:t>
      </w:r>
    </w:p>
    <w:p w14:paraId="39BB935E" w14:textId="77777777" w:rsidR="00F5578B" w:rsidRDefault="00F5578B" w:rsidP="008B7E67">
      <w:pPr>
        <w:spacing w:after="160" w:line="259" w:lineRule="auto"/>
        <w:jc w:val="both"/>
        <w:textAlignment w:val="baseline"/>
        <w:rPr>
          <w:rFonts w:cstheme="minorHAnsi"/>
          <w:color w:val="000000"/>
          <w:sz w:val="22"/>
          <w:szCs w:val="22"/>
          <w:lang w:eastAsia="pl-PL"/>
        </w:rPr>
      </w:pPr>
    </w:p>
    <w:p w14:paraId="67CE6B9E" w14:textId="13B80182" w:rsidR="008B7E67" w:rsidRPr="00E421DE" w:rsidRDefault="008B7E67" w:rsidP="008B7E67">
      <w:pPr>
        <w:spacing w:after="160" w:line="259" w:lineRule="auto"/>
        <w:jc w:val="both"/>
        <w:textAlignment w:val="baseline"/>
        <w:rPr>
          <w:rFonts w:cstheme="minorHAnsi"/>
          <w:b/>
          <w:bCs/>
          <w:color w:val="000000"/>
          <w:sz w:val="22"/>
          <w:szCs w:val="22"/>
          <w:lang w:eastAsia="pl-PL"/>
        </w:rPr>
      </w:pPr>
      <w:r w:rsidRPr="00E421DE">
        <w:rPr>
          <w:rFonts w:cstheme="minorHAnsi"/>
          <w:b/>
          <w:bCs/>
          <w:color w:val="000000"/>
          <w:sz w:val="22"/>
          <w:szCs w:val="22"/>
          <w:lang w:eastAsia="pl-PL"/>
        </w:rPr>
        <w:lastRenderedPageBreak/>
        <w:t>Patenty z udziałem studentów:</w:t>
      </w:r>
    </w:p>
    <w:p w14:paraId="70AA9DDB" w14:textId="034B4C36" w:rsidR="00E421DE" w:rsidRPr="00E421DE" w:rsidRDefault="00E421DE" w:rsidP="00E421DE">
      <w:pPr>
        <w:spacing w:after="160" w:line="259" w:lineRule="auto"/>
        <w:jc w:val="both"/>
        <w:textAlignment w:val="baseline"/>
        <w:rPr>
          <w:rFonts w:cstheme="minorHAnsi"/>
          <w:color w:val="000000"/>
          <w:sz w:val="22"/>
          <w:szCs w:val="22"/>
          <w:lang w:eastAsia="pl-PL"/>
        </w:rPr>
      </w:pPr>
      <w:r w:rsidRPr="00E421DE">
        <w:rPr>
          <w:rFonts w:cstheme="minorHAnsi"/>
          <w:color w:val="000000"/>
          <w:sz w:val="22"/>
          <w:szCs w:val="22"/>
          <w:lang w:eastAsia="pl-PL"/>
        </w:rPr>
        <w:t>•</w:t>
      </w:r>
      <w:r w:rsidRPr="00E421DE">
        <w:rPr>
          <w:rFonts w:cstheme="minorHAnsi"/>
          <w:color w:val="000000"/>
          <w:sz w:val="22"/>
          <w:szCs w:val="22"/>
          <w:lang w:eastAsia="pl-PL"/>
        </w:rPr>
        <w:tab/>
        <w:t>Płóciennik Natalia Maria, Wrzesińska Magdalena Agnieszka: Zdrowyścig – narzędzie edukacyjne, Wzór przemysłowy, Zaakceptowany, Numer zgłoszenia (w pierwszym kraju zgłoszenia powyżej): Wp.28605, Numer patentu/prawa: Czekamy na nadanie nr wzoru przemysłowego, Data zgłoszenia 18-05-2020, Data udzielenia (decyzji): 03-06-2020</w:t>
      </w:r>
      <w:r>
        <w:rPr>
          <w:rFonts w:cstheme="minorHAnsi"/>
          <w:color w:val="000000"/>
          <w:sz w:val="22"/>
          <w:szCs w:val="22"/>
          <w:lang w:eastAsia="pl-PL"/>
        </w:rPr>
        <w:t xml:space="preserve"> - </w:t>
      </w:r>
      <w:r w:rsidRPr="00E421DE">
        <w:rPr>
          <w:rFonts w:cstheme="minorHAnsi"/>
          <w:color w:val="000000"/>
          <w:sz w:val="22"/>
          <w:szCs w:val="22"/>
          <w:lang w:eastAsia="pl-PL"/>
        </w:rPr>
        <w:t xml:space="preserve">studentka fizjoterapii II stopnia we współpracy z dr n. med. Magdaleną Wrzesińską opracowała grę planszową: Zdrowyścig. Gra otrzymała ochronę prawną w urzędzie patentowym. </w:t>
      </w:r>
    </w:p>
    <w:p w14:paraId="0AE28D64" w14:textId="6C989BE4" w:rsidR="00BC1045" w:rsidRPr="00BD50DE" w:rsidRDefault="00E421DE" w:rsidP="00BD50DE">
      <w:pPr>
        <w:spacing w:after="160" w:line="259" w:lineRule="auto"/>
        <w:jc w:val="both"/>
        <w:textAlignment w:val="baseline"/>
        <w:rPr>
          <w:rFonts w:cstheme="minorHAnsi"/>
          <w:color w:val="000000"/>
          <w:sz w:val="22"/>
          <w:szCs w:val="22"/>
          <w:lang w:eastAsia="pl-PL"/>
        </w:rPr>
      </w:pPr>
      <w:r w:rsidRPr="00E421DE">
        <w:rPr>
          <w:rFonts w:cstheme="minorHAnsi"/>
          <w:color w:val="000000"/>
          <w:sz w:val="22"/>
          <w:szCs w:val="22"/>
          <w:lang w:eastAsia="pl-PL"/>
        </w:rPr>
        <w:t>Zdrowyścig – narzędzie edukacyjne to gra planszowa. Produkt jest skierowany do dzieci w wieku wczesnoszkolnym, realizujący zagadnienia z zakresu edukacji zdrowotnej opracowane na podstawie aktualnych wytycznych ‒ podstawy programowej dla klas I–III oraz rekomendacji Ośrodka Rozwoju Edukacji.</w:t>
      </w:r>
    </w:p>
    <w:p w14:paraId="3056EEB9" w14:textId="77777777" w:rsidR="00BC1045" w:rsidRPr="00F22567" w:rsidRDefault="00BC1045" w:rsidP="00ED3FAD">
      <w:pPr>
        <w:rPr>
          <w:rFonts w:cstheme="minorHAnsi"/>
          <w:sz w:val="22"/>
          <w:szCs w:val="22"/>
        </w:rPr>
      </w:pPr>
    </w:p>
    <w:p w14:paraId="12110E4B" w14:textId="72A7DE3D" w:rsidR="00BC1045" w:rsidRDefault="00BC1045" w:rsidP="00BC1045">
      <w:pPr>
        <w:outlineLvl w:val="0"/>
        <w:rPr>
          <w:rFonts w:cstheme="minorHAnsi"/>
          <w:color w:val="000000" w:themeColor="text1"/>
          <w:sz w:val="22"/>
          <w:szCs w:val="22"/>
        </w:rPr>
      </w:pPr>
      <w:r w:rsidRPr="00082352">
        <w:rPr>
          <w:rFonts w:cstheme="minorHAnsi"/>
          <w:b/>
          <w:bCs/>
          <w:color w:val="000000" w:themeColor="text1"/>
          <w:sz w:val="22"/>
          <w:szCs w:val="22"/>
        </w:rPr>
        <w:t>Aktualnie prowadzone projekty badawcze</w:t>
      </w:r>
      <w:r w:rsidRPr="00082352">
        <w:rPr>
          <w:rFonts w:cstheme="minorHAnsi"/>
          <w:color w:val="000000" w:themeColor="text1"/>
          <w:sz w:val="22"/>
          <w:szCs w:val="22"/>
        </w:rPr>
        <w:t>:</w:t>
      </w:r>
    </w:p>
    <w:p w14:paraId="2D05C019" w14:textId="77777777" w:rsidR="00B712C3" w:rsidRPr="00082352" w:rsidRDefault="00B712C3" w:rsidP="00BC1045">
      <w:pPr>
        <w:outlineLvl w:val="0"/>
        <w:rPr>
          <w:rFonts w:cstheme="minorHAnsi"/>
          <w:color w:val="000000" w:themeColor="text1"/>
          <w:sz w:val="22"/>
          <w:szCs w:val="22"/>
        </w:rPr>
      </w:pPr>
    </w:p>
    <w:p w14:paraId="335E19FB" w14:textId="77777777" w:rsidR="00BC1045" w:rsidRPr="00F22567" w:rsidRDefault="00BC1045" w:rsidP="00BC1045">
      <w:pPr>
        <w:rPr>
          <w:rFonts w:cstheme="minorHAnsi"/>
          <w:sz w:val="22"/>
          <w:szCs w:val="22"/>
        </w:rPr>
      </w:pPr>
    </w:p>
    <w:tbl>
      <w:tblPr>
        <w:tblW w:w="10915" w:type="dxa"/>
        <w:tblInd w:w="-639" w:type="dxa"/>
        <w:tblBorders>
          <w:top w:val="single" w:sz="6" w:space="0" w:color="000000" w:themeColor="text1"/>
          <w:left w:val="single" w:sz="12" w:space="0" w:color="000000" w:themeColor="text1"/>
          <w:bottom w:val="single" w:sz="6" w:space="0" w:color="000000" w:themeColor="text1"/>
          <w:right w:val="single" w:sz="12" w:space="0" w:color="000000" w:themeColor="text1"/>
          <w:insideV w:val="single" w:sz="6" w:space="0" w:color="000000" w:themeColor="text1"/>
        </w:tblBorders>
        <w:tblLayout w:type="fixed"/>
        <w:tblCellMar>
          <w:left w:w="70" w:type="dxa"/>
          <w:right w:w="70" w:type="dxa"/>
        </w:tblCellMar>
        <w:tblLook w:val="0000" w:firstRow="0" w:lastRow="0" w:firstColumn="0" w:lastColumn="0" w:noHBand="0" w:noVBand="0"/>
      </w:tblPr>
      <w:tblGrid>
        <w:gridCol w:w="425"/>
        <w:gridCol w:w="6011"/>
        <w:gridCol w:w="4479"/>
      </w:tblGrid>
      <w:tr w:rsidR="00BC1045" w:rsidRPr="00F22567" w14:paraId="17E470A4" w14:textId="77777777" w:rsidTr="00BE6124">
        <w:trPr>
          <w:trHeight w:val="438"/>
        </w:trPr>
        <w:tc>
          <w:tcPr>
            <w:tcW w:w="425" w:type="dxa"/>
            <w:tcBorders>
              <w:top w:val="single" w:sz="6" w:space="0" w:color="000000" w:themeColor="text1"/>
              <w:left w:val="single" w:sz="12" w:space="0" w:color="000000" w:themeColor="text1"/>
              <w:bottom w:val="single" w:sz="6" w:space="0" w:color="000000" w:themeColor="text1"/>
              <w:right w:val="single" w:sz="6" w:space="0" w:color="000000" w:themeColor="text1"/>
            </w:tcBorders>
            <w:vAlign w:val="center"/>
          </w:tcPr>
          <w:p w14:paraId="3C1777A5" w14:textId="77777777" w:rsidR="00BC1045" w:rsidRPr="00F22567" w:rsidRDefault="00BC1045" w:rsidP="00BE6124">
            <w:pPr>
              <w:jc w:val="center"/>
              <w:rPr>
                <w:rFonts w:cstheme="minorHAnsi"/>
                <w:sz w:val="22"/>
                <w:szCs w:val="22"/>
              </w:rPr>
            </w:pPr>
            <w:r w:rsidRPr="00F22567">
              <w:rPr>
                <w:rFonts w:cstheme="minorHAnsi"/>
                <w:sz w:val="22"/>
                <w:szCs w:val="22"/>
              </w:rPr>
              <w:t>Lp</w:t>
            </w:r>
          </w:p>
        </w:tc>
        <w:tc>
          <w:tcPr>
            <w:tcW w:w="601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B55B707" w14:textId="77777777" w:rsidR="00BC1045" w:rsidRPr="00F22567" w:rsidRDefault="00BC1045" w:rsidP="00BE6124">
            <w:pPr>
              <w:jc w:val="center"/>
              <w:rPr>
                <w:rFonts w:cstheme="minorHAnsi"/>
                <w:sz w:val="22"/>
                <w:szCs w:val="22"/>
              </w:rPr>
            </w:pPr>
            <w:r w:rsidRPr="00F22567">
              <w:rPr>
                <w:rFonts w:cstheme="minorHAnsi"/>
                <w:sz w:val="22"/>
                <w:szCs w:val="22"/>
              </w:rPr>
              <w:t>Nazwa projektu badawczego</w:t>
            </w:r>
          </w:p>
        </w:tc>
        <w:tc>
          <w:tcPr>
            <w:tcW w:w="447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25B6953" w14:textId="77777777" w:rsidR="00BC1045" w:rsidRPr="00F22567" w:rsidRDefault="00BC1045" w:rsidP="00BE6124">
            <w:pPr>
              <w:jc w:val="center"/>
              <w:rPr>
                <w:rFonts w:cstheme="minorHAnsi"/>
                <w:sz w:val="22"/>
                <w:szCs w:val="22"/>
              </w:rPr>
            </w:pPr>
            <w:r w:rsidRPr="00F22567">
              <w:rPr>
                <w:rFonts w:cstheme="minorHAnsi"/>
                <w:sz w:val="22"/>
                <w:szCs w:val="22"/>
              </w:rPr>
              <w:t>Studenci biorący udział w projekcie</w:t>
            </w:r>
          </w:p>
        </w:tc>
      </w:tr>
      <w:tr w:rsidR="00BC1045" w:rsidRPr="00F22567" w14:paraId="632590D8" w14:textId="77777777" w:rsidTr="00BE6124">
        <w:trPr>
          <w:trHeight w:val="2356"/>
        </w:trPr>
        <w:tc>
          <w:tcPr>
            <w:tcW w:w="425" w:type="dxa"/>
            <w:tcBorders>
              <w:top w:val="single" w:sz="6" w:space="0" w:color="000000" w:themeColor="text1"/>
              <w:left w:val="single" w:sz="12" w:space="0" w:color="000000" w:themeColor="text1"/>
              <w:bottom w:val="single" w:sz="4" w:space="0" w:color="auto"/>
              <w:right w:val="single" w:sz="6" w:space="0" w:color="000000" w:themeColor="text1"/>
            </w:tcBorders>
          </w:tcPr>
          <w:p w14:paraId="31C2151A" w14:textId="77777777" w:rsidR="00BC1045" w:rsidRPr="00F22567" w:rsidRDefault="00BC1045" w:rsidP="00BE6124">
            <w:pPr>
              <w:rPr>
                <w:rFonts w:cstheme="minorHAnsi"/>
                <w:sz w:val="22"/>
                <w:szCs w:val="22"/>
              </w:rPr>
            </w:pPr>
            <w:r w:rsidRPr="00F22567">
              <w:rPr>
                <w:rFonts w:cstheme="minorHAnsi"/>
                <w:sz w:val="22"/>
                <w:szCs w:val="22"/>
              </w:rPr>
              <w:t>1.</w:t>
            </w:r>
          </w:p>
          <w:p w14:paraId="7DB051E5" w14:textId="77777777" w:rsidR="00BC1045" w:rsidRPr="00F22567" w:rsidRDefault="00BC1045" w:rsidP="00BE6124">
            <w:pPr>
              <w:rPr>
                <w:rFonts w:cstheme="minorHAnsi"/>
                <w:sz w:val="22"/>
                <w:szCs w:val="22"/>
              </w:rPr>
            </w:pPr>
          </w:p>
        </w:tc>
        <w:tc>
          <w:tcPr>
            <w:tcW w:w="6011" w:type="dxa"/>
            <w:tcBorders>
              <w:top w:val="single" w:sz="6" w:space="0" w:color="000000" w:themeColor="text1"/>
              <w:left w:val="single" w:sz="6" w:space="0" w:color="000000" w:themeColor="text1"/>
              <w:bottom w:val="single" w:sz="4" w:space="0" w:color="auto"/>
              <w:right w:val="single" w:sz="6" w:space="0" w:color="000000" w:themeColor="text1"/>
            </w:tcBorders>
          </w:tcPr>
          <w:p w14:paraId="7042BB05" w14:textId="77777777" w:rsidR="00BC1045" w:rsidRPr="00F22567" w:rsidRDefault="00BC1045" w:rsidP="00BE6124">
            <w:pPr>
              <w:rPr>
                <w:rFonts w:cstheme="minorHAnsi"/>
                <w:sz w:val="22"/>
                <w:szCs w:val="22"/>
              </w:rPr>
            </w:pPr>
            <w:r w:rsidRPr="00F22567">
              <w:rPr>
                <w:rFonts w:cstheme="minorHAnsi"/>
                <w:sz w:val="22"/>
                <w:szCs w:val="22"/>
              </w:rPr>
              <w:t>Ocena wiedzy na temat zawodu fizjoterapeuty oraz jego roli w zespole terapeutycznym wśród pracowników szpitali w województwie łódzkim</w:t>
            </w:r>
          </w:p>
          <w:p w14:paraId="4B0DA055" w14:textId="77777777" w:rsidR="002E5A40" w:rsidRPr="00F22567" w:rsidRDefault="002E5A40" w:rsidP="00BE6124">
            <w:pPr>
              <w:rPr>
                <w:rFonts w:cstheme="minorHAnsi"/>
                <w:sz w:val="22"/>
                <w:szCs w:val="22"/>
              </w:rPr>
            </w:pPr>
            <w:r w:rsidRPr="00F22567">
              <w:rPr>
                <w:rFonts w:cstheme="minorHAnsi"/>
                <w:sz w:val="22"/>
                <w:szCs w:val="22"/>
              </w:rPr>
              <w:t>Zakład Metodyki Nauczania Ruchu</w:t>
            </w:r>
          </w:p>
        </w:tc>
        <w:tc>
          <w:tcPr>
            <w:tcW w:w="4479" w:type="dxa"/>
            <w:tcBorders>
              <w:top w:val="single" w:sz="6" w:space="0" w:color="000000" w:themeColor="text1"/>
              <w:left w:val="single" w:sz="6" w:space="0" w:color="000000" w:themeColor="text1"/>
              <w:bottom w:val="single" w:sz="4" w:space="0" w:color="auto"/>
              <w:right w:val="single" w:sz="6" w:space="0" w:color="000000" w:themeColor="text1"/>
            </w:tcBorders>
          </w:tcPr>
          <w:p w14:paraId="64CCBDE9" w14:textId="77777777" w:rsidR="00BC1045" w:rsidRPr="00F22567" w:rsidRDefault="00BC1045" w:rsidP="00BE6124">
            <w:pPr>
              <w:rPr>
                <w:rFonts w:cstheme="minorHAnsi"/>
                <w:sz w:val="22"/>
                <w:szCs w:val="22"/>
              </w:rPr>
            </w:pPr>
            <w:r w:rsidRPr="00F22567">
              <w:rPr>
                <w:rFonts w:cstheme="minorHAnsi"/>
                <w:sz w:val="22"/>
                <w:szCs w:val="22"/>
              </w:rPr>
              <w:t xml:space="preserve">Beata Czechowska, Ksenia Skrobek, Emilia Groszyk, Anna Ciesielska, Dominika Kotus, Paulina Rychlik, Artur Kaźmierczak, Paulina Imiołek, Jan Marciniak, Piotr Pawlak, Mateusz Jagielski, Joanna Prokop, Małgorzata Zejgo, Wioletta Kałużyńska, Aleksandra Raczyńska, Anna Tokarska, Marta Majewska, Weronika Zembrowska, Daria Będkowska, Klaudia Krzysztofik, Eliza Kościukiewicz, Klaudia Skonieczna, Katarzyna Darmaszek, Izabela Szubert, Julia Michalak </w:t>
            </w:r>
          </w:p>
          <w:p w14:paraId="1D9E761A" w14:textId="77777777" w:rsidR="00BC1045" w:rsidRPr="00F22567" w:rsidRDefault="00BC1045" w:rsidP="00BE6124">
            <w:pPr>
              <w:rPr>
                <w:rFonts w:cstheme="minorHAnsi"/>
                <w:sz w:val="22"/>
                <w:szCs w:val="22"/>
              </w:rPr>
            </w:pPr>
          </w:p>
        </w:tc>
      </w:tr>
      <w:tr w:rsidR="00BC1045" w:rsidRPr="00F22567" w14:paraId="7DC31ABB" w14:textId="77777777" w:rsidTr="00BE6124">
        <w:trPr>
          <w:trHeight w:val="756"/>
        </w:trPr>
        <w:tc>
          <w:tcPr>
            <w:tcW w:w="425" w:type="dxa"/>
            <w:tcBorders>
              <w:top w:val="single" w:sz="4" w:space="0" w:color="auto"/>
              <w:left w:val="single" w:sz="12" w:space="0" w:color="000000" w:themeColor="text1"/>
              <w:bottom w:val="single" w:sz="4" w:space="0" w:color="auto"/>
              <w:right w:val="single" w:sz="6" w:space="0" w:color="000000" w:themeColor="text1"/>
            </w:tcBorders>
          </w:tcPr>
          <w:p w14:paraId="3332A0A9" w14:textId="77777777" w:rsidR="00BC1045" w:rsidRPr="00F22567" w:rsidRDefault="00BC1045" w:rsidP="00BE6124">
            <w:pPr>
              <w:rPr>
                <w:rFonts w:cstheme="minorHAnsi"/>
                <w:sz w:val="22"/>
                <w:szCs w:val="22"/>
              </w:rPr>
            </w:pPr>
            <w:r w:rsidRPr="00F22567">
              <w:rPr>
                <w:rFonts w:cstheme="minorHAnsi"/>
                <w:sz w:val="22"/>
                <w:szCs w:val="22"/>
              </w:rPr>
              <w:t>2.</w:t>
            </w:r>
          </w:p>
        </w:tc>
        <w:tc>
          <w:tcPr>
            <w:tcW w:w="6011" w:type="dxa"/>
            <w:tcBorders>
              <w:top w:val="single" w:sz="4" w:space="0" w:color="auto"/>
              <w:left w:val="single" w:sz="6" w:space="0" w:color="000000" w:themeColor="text1"/>
              <w:bottom w:val="single" w:sz="4" w:space="0" w:color="auto"/>
              <w:right w:val="single" w:sz="6" w:space="0" w:color="000000" w:themeColor="text1"/>
            </w:tcBorders>
          </w:tcPr>
          <w:p w14:paraId="384A4657" w14:textId="77777777" w:rsidR="00BC1045" w:rsidRPr="00F22567" w:rsidRDefault="00BC1045" w:rsidP="00BE6124">
            <w:pPr>
              <w:rPr>
                <w:rFonts w:cstheme="minorHAnsi"/>
                <w:sz w:val="22"/>
                <w:szCs w:val="22"/>
              </w:rPr>
            </w:pPr>
            <w:r w:rsidRPr="00F22567">
              <w:rPr>
                <w:rFonts w:cstheme="minorHAnsi"/>
                <w:sz w:val="22"/>
                <w:szCs w:val="22"/>
              </w:rPr>
              <w:t xml:space="preserve">Ocena funkcjonalna stóp u osób regularnie trenujących </w:t>
            </w:r>
          </w:p>
          <w:p w14:paraId="1479545F" w14:textId="77777777" w:rsidR="002E5A40" w:rsidRPr="00F22567" w:rsidRDefault="002E5A40" w:rsidP="00BE6124">
            <w:pPr>
              <w:rPr>
                <w:rFonts w:cstheme="minorHAnsi"/>
                <w:sz w:val="22"/>
                <w:szCs w:val="22"/>
              </w:rPr>
            </w:pPr>
            <w:r w:rsidRPr="00F22567">
              <w:rPr>
                <w:rFonts w:cstheme="minorHAnsi"/>
                <w:sz w:val="22"/>
                <w:szCs w:val="22"/>
              </w:rPr>
              <w:t>Zakład Metodyki Nauczania Ruchu</w:t>
            </w:r>
          </w:p>
        </w:tc>
        <w:tc>
          <w:tcPr>
            <w:tcW w:w="4479" w:type="dxa"/>
            <w:tcBorders>
              <w:top w:val="single" w:sz="4" w:space="0" w:color="auto"/>
              <w:left w:val="single" w:sz="6" w:space="0" w:color="000000" w:themeColor="text1"/>
              <w:bottom w:val="single" w:sz="4" w:space="0" w:color="auto"/>
              <w:right w:val="single" w:sz="6" w:space="0" w:color="000000" w:themeColor="text1"/>
            </w:tcBorders>
          </w:tcPr>
          <w:p w14:paraId="0DA66F0C" w14:textId="77777777" w:rsidR="00BC1045" w:rsidRPr="00F22567" w:rsidRDefault="00BC1045" w:rsidP="00BE6124">
            <w:pPr>
              <w:rPr>
                <w:rFonts w:cstheme="minorHAnsi"/>
                <w:sz w:val="22"/>
                <w:szCs w:val="22"/>
              </w:rPr>
            </w:pPr>
            <w:r w:rsidRPr="00F22567">
              <w:rPr>
                <w:rFonts w:cstheme="minorHAnsi"/>
                <w:sz w:val="22"/>
                <w:szCs w:val="22"/>
              </w:rPr>
              <w:t>Beata Czechowska</w:t>
            </w:r>
          </w:p>
          <w:p w14:paraId="44FECB1E" w14:textId="77777777" w:rsidR="00BC1045" w:rsidRPr="00F22567" w:rsidRDefault="00BC1045" w:rsidP="00BE6124">
            <w:pPr>
              <w:rPr>
                <w:rFonts w:cstheme="minorHAnsi"/>
                <w:sz w:val="22"/>
                <w:szCs w:val="22"/>
              </w:rPr>
            </w:pPr>
          </w:p>
        </w:tc>
      </w:tr>
      <w:tr w:rsidR="00BC1045" w:rsidRPr="00F22567" w14:paraId="1695A434" w14:textId="77777777" w:rsidTr="00BE6124">
        <w:trPr>
          <w:trHeight w:val="756"/>
        </w:trPr>
        <w:tc>
          <w:tcPr>
            <w:tcW w:w="425" w:type="dxa"/>
            <w:tcBorders>
              <w:top w:val="single" w:sz="4" w:space="0" w:color="auto"/>
              <w:left w:val="single" w:sz="12" w:space="0" w:color="000000" w:themeColor="text1"/>
              <w:bottom w:val="single" w:sz="4" w:space="0" w:color="auto"/>
              <w:right w:val="single" w:sz="6" w:space="0" w:color="000000" w:themeColor="text1"/>
            </w:tcBorders>
          </w:tcPr>
          <w:p w14:paraId="40E57A29" w14:textId="77777777" w:rsidR="00BC1045" w:rsidRPr="00F22567" w:rsidRDefault="00BC1045" w:rsidP="00BE6124">
            <w:pPr>
              <w:rPr>
                <w:rFonts w:cstheme="minorHAnsi"/>
                <w:sz w:val="22"/>
                <w:szCs w:val="22"/>
              </w:rPr>
            </w:pPr>
            <w:r w:rsidRPr="00F22567">
              <w:rPr>
                <w:rFonts w:cstheme="minorHAnsi"/>
                <w:sz w:val="22"/>
                <w:szCs w:val="22"/>
              </w:rPr>
              <w:t>3.</w:t>
            </w:r>
          </w:p>
        </w:tc>
        <w:tc>
          <w:tcPr>
            <w:tcW w:w="6011" w:type="dxa"/>
            <w:tcBorders>
              <w:top w:val="single" w:sz="4" w:space="0" w:color="auto"/>
              <w:left w:val="single" w:sz="6" w:space="0" w:color="000000" w:themeColor="text1"/>
              <w:bottom w:val="single" w:sz="4" w:space="0" w:color="auto"/>
              <w:right w:val="single" w:sz="6" w:space="0" w:color="000000" w:themeColor="text1"/>
            </w:tcBorders>
          </w:tcPr>
          <w:p w14:paraId="3E8C450C" w14:textId="77777777" w:rsidR="00BC1045" w:rsidRPr="00F22567" w:rsidRDefault="00BC1045" w:rsidP="00BE6124">
            <w:pPr>
              <w:rPr>
                <w:rFonts w:cstheme="minorHAnsi"/>
                <w:sz w:val="22"/>
                <w:szCs w:val="22"/>
              </w:rPr>
            </w:pPr>
            <w:r w:rsidRPr="00F22567">
              <w:rPr>
                <w:rFonts w:cstheme="minorHAnsi"/>
                <w:sz w:val="22"/>
                <w:szCs w:val="22"/>
              </w:rPr>
              <w:t xml:space="preserve">Analiza zaburzeń równowagi chorych na stwardnienie rozsiane </w:t>
            </w:r>
          </w:p>
          <w:p w14:paraId="2641A225" w14:textId="77777777" w:rsidR="002E5A40" w:rsidRPr="00F22567" w:rsidRDefault="002E5A40" w:rsidP="00BE6124">
            <w:pPr>
              <w:rPr>
                <w:rFonts w:cstheme="minorHAnsi"/>
                <w:sz w:val="22"/>
                <w:szCs w:val="22"/>
              </w:rPr>
            </w:pPr>
            <w:r w:rsidRPr="00F22567">
              <w:rPr>
                <w:rFonts w:cstheme="minorHAnsi"/>
                <w:sz w:val="22"/>
                <w:szCs w:val="22"/>
              </w:rPr>
              <w:t>Klinika Rehabilitacji Neurologicznej</w:t>
            </w:r>
          </w:p>
        </w:tc>
        <w:tc>
          <w:tcPr>
            <w:tcW w:w="4479" w:type="dxa"/>
            <w:tcBorders>
              <w:top w:val="single" w:sz="4" w:space="0" w:color="auto"/>
              <w:left w:val="single" w:sz="6" w:space="0" w:color="000000" w:themeColor="text1"/>
              <w:bottom w:val="single" w:sz="4" w:space="0" w:color="auto"/>
              <w:right w:val="single" w:sz="6" w:space="0" w:color="000000" w:themeColor="text1"/>
            </w:tcBorders>
          </w:tcPr>
          <w:p w14:paraId="3EF6358A" w14:textId="77777777" w:rsidR="00BC1045" w:rsidRPr="00F22567" w:rsidRDefault="00BC1045" w:rsidP="00BC1045">
            <w:pPr>
              <w:pStyle w:val="NormalnyWeb"/>
              <w:spacing w:before="0" w:beforeAutospacing="0" w:after="0" w:afterAutospacing="0"/>
              <w:rPr>
                <w:rFonts w:asciiTheme="minorHAnsi" w:hAnsiTheme="minorHAnsi" w:cstheme="minorHAnsi"/>
                <w:sz w:val="22"/>
                <w:szCs w:val="22"/>
              </w:rPr>
            </w:pPr>
            <w:r w:rsidRPr="00F22567">
              <w:rPr>
                <w:rFonts w:asciiTheme="minorHAnsi" w:hAnsiTheme="minorHAnsi" w:cstheme="minorHAnsi"/>
                <w:sz w:val="22"/>
                <w:szCs w:val="22"/>
              </w:rPr>
              <w:t xml:space="preserve">Michał Krzemiński - fizjoterapia II rok, jednolite magisterskie </w:t>
            </w:r>
          </w:p>
          <w:p w14:paraId="0670CFA5" w14:textId="77777777" w:rsidR="00BC1045" w:rsidRPr="00F22567" w:rsidRDefault="00BC1045" w:rsidP="00BC1045">
            <w:pPr>
              <w:pStyle w:val="NormalnyWeb"/>
              <w:spacing w:before="0" w:beforeAutospacing="0" w:after="0" w:afterAutospacing="0"/>
              <w:rPr>
                <w:rFonts w:asciiTheme="minorHAnsi" w:hAnsiTheme="minorHAnsi" w:cstheme="minorHAnsi"/>
                <w:sz w:val="22"/>
                <w:szCs w:val="22"/>
              </w:rPr>
            </w:pPr>
            <w:r w:rsidRPr="00F22567">
              <w:rPr>
                <w:rFonts w:asciiTheme="minorHAnsi" w:hAnsiTheme="minorHAnsi" w:cstheme="minorHAnsi"/>
                <w:sz w:val="22"/>
                <w:szCs w:val="22"/>
              </w:rPr>
              <w:t xml:space="preserve">Adrianna Franczyk - fizjoterapia II rok, jednolite magisterskie </w:t>
            </w:r>
          </w:p>
          <w:p w14:paraId="30DA9E9F" w14:textId="77777777" w:rsidR="00BC1045" w:rsidRPr="00F22567" w:rsidRDefault="00BC1045" w:rsidP="00BC1045">
            <w:pPr>
              <w:pStyle w:val="NormalnyWeb"/>
              <w:spacing w:before="0" w:beforeAutospacing="0" w:after="0" w:afterAutospacing="0"/>
              <w:rPr>
                <w:rFonts w:asciiTheme="minorHAnsi" w:hAnsiTheme="minorHAnsi" w:cstheme="minorHAnsi"/>
                <w:sz w:val="22"/>
                <w:szCs w:val="22"/>
              </w:rPr>
            </w:pPr>
            <w:r w:rsidRPr="00F22567">
              <w:rPr>
                <w:rFonts w:asciiTheme="minorHAnsi" w:hAnsiTheme="minorHAnsi" w:cstheme="minorHAnsi"/>
                <w:sz w:val="22"/>
                <w:szCs w:val="22"/>
              </w:rPr>
              <w:t xml:space="preserve">Angelika Ciach - fizjoterapia II rok, jednolite magisterskie </w:t>
            </w:r>
          </w:p>
          <w:p w14:paraId="4E03FDA5" w14:textId="77777777" w:rsidR="00BC1045" w:rsidRPr="00F22567" w:rsidRDefault="00BC1045" w:rsidP="00BC1045">
            <w:pPr>
              <w:pStyle w:val="NormalnyWeb"/>
              <w:spacing w:before="0" w:beforeAutospacing="0" w:after="0" w:afterAutospacing="0"/>
              <w:rPr>
                <w:rFonts w:asciiTheme="minorHAnsi" w:hAnsiTheme="minorHAnsi" w:cstheme="minorHAnsi"/>
                <w:sz w:val="22"/>
                <w:szCs w:val="22"/>
              </w:rPr>
            </w:pPr>
            <w:r w:rsidRPr="00F22567">
              <w:rPr>
                <w:rFonts w:asciiTheme="minorHAnsi" w:hAnsiTheme="minorHAnsi" w:cstheme="minorHAnsi"/>
                <w:sz w:val="22"/>
                <w:szCs w:val="22"/>
              </w:rPr>
              <w:t xml:space="preserve">Daria Raczkowska - fizjoterapia II rok, jednolite magisterskie </w:t>
            </w:r>
          </w:p>
          <w:p w14:paraId="0A269283" w14:textId="77777777" w:rsidR="00BC1045" w:rsidRPr="00F22567" w:rsidRDefault="00BC1045" w:rsidP="00BC1045">
            <w:pPr>
              <w:pStyle w:val="NormalnyWeb"/>
              <w:spacing w:before="0" w:beforeAutospacing="0" w:after="0" w:afterAutospacing="0"/>
              <w:rPr>
                <w:rFonts w:asciiTheme="minorHAnsi" w:hAnsiTheme="minorHAnsi" w:cstheme="minorHAnsi"/>
                <w:sz w:val="22"/>
                <w:szCs w:val="22"/>
              </w:rPr>
            </w:pPr>
            <w:r w:rsidRPr="00F22567">
              <w:rPr>
                <w:rFonts w:asciiTheme="minorHAnsi" w:hAnsiTheme="minorHAnsi" w:cstheme="minorHAnsi"/>
                <w:sz w:val="22"/>
                <w:szCs w:val="22"/>
              </w:rPr>
              <w:t xml:space="preserve">Julia Wojdyn - fizjoterapia II rok, jednolite magisterskie </w:t>
            </w:r>
          </w:p>
          <w:p w14:paraId="04CF70D4" w14:textId="77777777" w:rsidR="00BC1045" w:rsidRPr="00F22567" w:rsidRDefault="00BC1045" w:rsidP="00BC1045">
            <w:pPr>
              <w:pStyle w:val="NormalnyWeb"/>
              <w:spacing w:before="0" w:beforeAutospacing="0" w:after="0" w:afterAutospacing="0"/>
              <w:rPr>
                <w:rFonts w:asciiTheme="minorHAnsi" w:hAnsiTheme="minorHAnsi" w:cstheme="minorHAnsi"/>
                <w:sz w:val="22"/>
                <w:szCs w:val="22"/>
              </w:rPr>
            </w:pPr>
            <w:r w:rsidRPr="00F22567">
              <w:rPr>
                <w:rFonts w:asciiTheme="minorHAnsi" w:hAnsiTheme="minorHAnsi" w:cstheme="minorHAnsi"/>
                <w:sz w:val="22"/>
                <w:szCs w:val="22"/>
              </w:rPr>
              <w:t xml:space="preserve">Kinga Ozimek - fizjoterapia II rok, jednolite magisterskie </w:t>
            </w:r>
          </w:p>
          <w:p w14:paraId="25282233" w14:textId="77777777" w:rsidR="00BC1045" w:rsidRPr="00F22567" w:rsidRDefault="00BC1045" w:rsidP="00BC1045">
            <w:pPr>
              <w:pStyle w:val="NormalnyWeb"/>
              <w:spacing w:before="0" w:beforeAutospacing="0" w:after="0" w:afterAutospacing="0"/>
              <w:rPr>
                <w:rFonts w:asciiTheme="minorHAnsi" w:hAnsiTheme="minorHAnsi" w:cstheme="minorHAnsi"/>
                <w:sz w:val="22"/>
                <w:szCs w:val="22"/>
              </w:rPr>
            </w:pPr>
            <w:r w:rsidRPr="00F22567">
              <w:rPr>
                <w:rFonts w:asciiTheme="minorHAnsi" w:hAnsiTheme="minorHAnsi" w:cstheme="minorHAnsi"/>
                <w:sz w:val="22"/>
                <w:szCs w:val="22"/>
              </w:rPr>
              <w:t xml:space="preserve">Maciej Rewucki - fizjoterapia II rok, jednolite magisterskie </w:t>
            </w:r>
          </w:p>
          <w:p w14:paraId="0FB4C650" w14:textId="77777777" w:rsidR="00BC1045" w:rsidRPr="00F22567" w:rsidRDefault="00BC1045" w:rsidP="00BC1045">
            <w:pPr>
              <w:pStyle w:val="NormalnyWeb"/>
              <w:spacing w:before="0" w:beforeAutospacing="0" w:after="0" w:afterAutospacing="0"/>
              <w:rPr>
                <w:rFonts w:asciiTheme="minorHAnsi" w:hAnsiTheme="minorHAnsi" w:cstheme="minorHAnsi"/>
                <w:sz w:val="22"/>
                <w:szCs w:val="22"/>
              </w:rPr>
            </w:pPr>
            <w:r w:rsidRPr="00F22567">
              <w:rPr>
                <w:rFonts w:asciiTheme="minorHAnsi" w:hAnsiTheme="minorHAnsi" w:cstheme="minorHAnsi"/>
                <w:sz w:val="22"/>
                <w:szCs w:val="22"/>
              </w:rPr>
              <w:t xml:space="preserve">Magdalena Halsagard - fizjoterapia II rok, jednolite magisterskie </w:t>
            </w:r>
          </w:p>
          <w:p w14:paraId="25289EFD" w14:textId="77777777" w:rsidR="00BC1045" w:rsidRPr="00F22567" w:rsidRDefault="00BC1045" w:rsidP="00BC1045">
            <w:pPr>
              <w:pStyle w:val="NormalnyWeb"/>
              <w:spacing w:before="0" w:beforeAutospacing="0" w:after="0" w:afterAutospacing="0"/>
              <w:rPr>
                <w:rFonts w:asciiTheme="minorHAnsi" w:hAnsiTheme="minorHAnsi" w:cstheme="minorHAnsi"/>
                <w:sz w:val="22"/>
                <w:szCs w:val="22"/>
              </w:rPr>
            </w:pPr>
            <w:r w:rsidRPr="00F22567">
              <w:rPr>
                <w:rFonts w:asciiTheme="minorHAnsi" w:hAnsiTheme="minorHAnsi" w:cstheme="minorHAnsi"/>
                <w:sz w:val="22"/>
                <w:szCs w:val="22"/>
              </w:rPr>
              <w:lastRenderedPageBreak/>
              <w:t xml:space="preserve">Mateusz Jagielski - fizjoterapia II rok, jednolite magisterskie </w:t>
            </w:r>
          </w:p>
          <w:p w14:paraId="22682508" w14:textId="77777777" w:rsidR="00BC1045" w:rsidRPr="00F22567" w:rsidRDefault="00BC1045" w:rsidP="00BC1045">
            <w:pPr>
              <w:pStyle w:val="NormalnyWeb"/>
              <w:spacing w:before="0" w:beforeAutospacing="0" w:after="0" w:afterAutospacing="0"/>
              <w:rPr>
                <w:rFonts w:asciiTheme="minorHAnsi" w:hAnsiTheme="minorHAnsi" w:cstheme="minorHAnsi"/>
                <w:sz w:val="22"/>
                <w:szCs w:val="22"/>
              </w:rPr>
            </w:pPr>
            <w:r w:rsidRPr="00F22567">
              <w:rPr>
                <w:rFonts w:asciiTheme="minorHAnsi" w:hAnsiTheme="minorHAnsi" w:cstheme="minorHAnsi"/>
                <w:sz w:val="22"/>
                <w:szCs w:val="22"/>
              </w:rPr>
              <w:t xml:space="preserve">Mikołaj Klimek - fizjoterapia II rok, jednolite magisterskie </w:t>
            </w:r>
          </w:p>
          <w:p w14:paraId="10616493" w14:textId="77777777" w:rsidR="00BC1045" w:rsidRPr="00F22567" w:rsidRDefault="00BC1045" w:rsidP="00BC1045">
            <w:pPr>
              <w:pStyle w:val="NormalnyWeb"/>
              <w:spacing w:before="0" w:beforeAutospacing="0" w:after="0" w:afterAutospacing="0"/>
              <w:rPr>
                <w:rFonts w:asciiTheme="minorHAnsi" w:hAnsiTheme="minorHAnsi" w:cstheme="minorHAnsi"/>
                <w:sz w:val="22"/>
                <w:szCs w:val="22"/>
              </w:rPr>
            </w:pPr>
            <w:r w:rsidRPr="00F22567">
              <w:rPr>
                <w:rFonts w:asciiTheme="minorHAnsi" w:hAnsiTheme="minorHAnsi" w:cstheme="minorHAnsi"/>
                <w:sz w:val="22"/>
                <w:szCs w:val="22"/>
              </w:rPr>
              <w:t xml:space="preserve">Oliwia Górecka - fizjoterapia II rok, jednolite magisterskie </w:t>
            </w:r>
          </w:p>
          <w:p w14:paraId="035C0584" w14:textId="77777777" w:rsidR="00BC1045" w:rsidRPr="00F22567" w:rsidRDefault="00BC1045" w:rsidP="00BC1045">
            <w:pPr>
              <w:pStyle w:val="NormalnyWeb"/>
              <w:spacing w:before="0" w:beforeAutospacing="0" w:after="0" w:afterAutospacing="0"/>
              <w:rPr>
                <w:rFonts w:asciiTheme="minorHAnsi" w:hAnsiTheme="minorHAnsi" w:cstheme="minorHAnsi"/>
                <w:sz w:val="22"/>
                <w:szCs w:val="22"/>
              </w:rPr>
            </w:pPr>
            <w:r w:rsidRPr="00F22567">
              <w:rPr>
                <w:rFonts w:asciiTheme="minorHAnsi" w:hAnsiTheme="minorHAnsi" w:cstheme="minorHAnsi"/>
                <w:sz w:val="22"/>
                <w:szCs w:val="22"/>
              </w:rPr>
              <w:t xml:space="preserve">Piotr Pawlak - fizjoterapia II rok, jednolite magisterskie </w:t>
            </w:r>
          </w:p>
          <w:p w14:paraId="7C4C4F93" w14:textId="77777777" w:rsidR="00BC1045" w:rsidRPr="00F22567" w:rsidRDefault="00BC1045" w:rsidP="00BE6124">
            <w:pPr>
              <w:rPr>
                <w:rFonts w:cstheme="minorHAnsi"/>
                <w:sz w:val="22"/>
                <w:szCs w:val="22"/>
              </w:rPr>
            </w:pPr>
          </w:p>
        </w:tc>
      </w:tr>
      <w:tr w:rsidR="00124267" w:rsidRPr="00F22567" w14:paraId="11FBA4BB" w14:textId="77777777" w:rsidTr="00BE6124">
        <w:trPr>
          <w:trHeight w:val="756"/>
        </w:trPr>
        <w:tc>
          <w:tcPr>
            <w:tcW w:w="425" w:type="dxa"/>
            <w:tcBorders>
              <w:top w:val="single" w:sz="4" w:space="0" w:color="auto"/>
              <w:left w:val="single" w:sz="12" w:space="0" w:color="000000" w:themeColor="text1"/>
              <w:bottom w:val="single" w:sz="4" w:space="0" w:color="auto"/>
              <w:right w:val="single" w:sz="6" w:space="0" w:color="000000" w:themeColor="text1"/>
            </w:tcBorders>
          </w:tcPr>
          <w:p w14:paraId="320AFB8C" w14:textId="0A068935" w:rsidR="00124267" w:rsidRPr="00F22567" w:rsidRDefault="00082352" w:rsidP="00BE6124">
            <w:pPr>
              <w:rPr>
                <w:rFonts w:cstheme="minorHAnsi"/>
                <w:sz w:val="22"/>
                <w:szCs w:val="22"/>
              </w:rPr>
            </w:pPr>
            <w:r>
              <w:rPr>
                <w:rFonts w:cstheme="minorHAnsi"/>
                <w:sz w:val="22"/>
                <w:szCs w:val="22"/>
              </w:rPr>
              <w:lastRenderedPageBreak/>
              <w:t>4.</w:t>
            </w:r>
          </w:p>
        </w:tc>
        <w:tc>
          <w:tcPr>
            <w:tcW w:w="6011" w:type="dxa"/>
            <w:tcBorders>
              <w:top w:val="single" w:sz="4" w:space="0" w:color="auto"/>
              <w:left w:val="single" w:sz="6" w:space="0" w:color="000000" w:themeColor="text1"/>
              <w:bottom w:val="single" w:sz="4" w:space="0" w:color="auto"/>
              <w:right w:val="single" w:sz="6" w:space="0" w:color="000000" w:themeColor="text1"/>
            </w:tcBorders>
          </w:tcPr>
          <w:p w14:paraId="7DEB63A9" w14:textId="77777777" w:rsidR="00124267" w:rsidRPr="00F22567" w:rsidRDefault="00124267" w:rsidP="00BE6124">
            <w:pPr>
              <w:rPr>
                <w:rFonts w:cstheme="minorHAnsi"/>
                <w:sz w:val="22"/>
                <w:szCs w:val="22"/>
              </w:rPr>
            </w:pPr>
            <w:r w:rsidRPr="00F22567">
              <w:rPr>
                <w:rFonts w:cstheme="minorHAnsi"/>
                <w:sz w:val="22"/>
                <w:szCs w:val="22"/>
              </w:rPr>
              <w:t>Zastosowanie urządzeń do poprawy funkcji ręki po udarze mózgu</w:t>
            </w:r>
          </w:p>
          <w:p w14:paraId="6A6102CC" w14:textId="4A5B4068" w:rsidR="00124267" w:rsidRPr="00F22567" w:rsidRDefault="00124267" w:rsidP="00BE6124">
            <w:pPr>
              <w:rPr>
                <w:rFonts w:cstheme="minorHAnsi"/>
                <w:sz w:val="22"/>
                <w:szCs w:val="22"/>
              </w:rPr>
            </w:pPr>
            <w:r w:rsidRPr="00F22567">
              <w:rPr>
                <w:rFonts w:cstheme="minorHAnsi"/>
                <w:sz w:val="22"/>
                <w:szCs w:val="22"/>
              </w:rPr>
              <w:t>Klinika Rehabilitacji Neurologicznej</w:t>
            </w:r>
          </w:p>
        </w:tc>
        <w:tc>
          <w:tcPr>
            <w:tcW w:w="4479" w:type="dxa"/>
            <w:tcBorders>
              <w:top w:val="single" w:sz="4" w:space="0" w:color="auto"/>
              <w:left w:val="single" w:sz="6" w:space="0" w:color="000000" w:themeColor="text1"/>
              <w:bottom w:val="single" w:sz="4" w:space="0" w:color="auto"/>
              <w:right w:val="single" w:sz="6" w:space="0" w:color="000000" w:themeColor="text1"/>
            </w:tcBorders>
          </w:tcPr>
          <w:p w14:paraId="29C2B2EB" w14:textId="77777777" w:rsidR="00124267" w:rsidRPr="00F22567" w:rsidRDefault="00124267" w:rsidP="002E5A40">
            <w:pPr>
              <w:pStyle w:val="NormalnyWeb"/>
              <w:spacing w:before="0" w:beforeAutospacing="0" w:after="0" w:afterAutospacing="0"/>
              <w:rPr>
                <w:rFonts w:asciiTheme="minorHAnsi" w:hAnsiTheme="minorHAnsi" w:cstheme="minorHAnsi"/>
                <w:sz w:val="22"/>
                <w:szCs w:val="22"/>
              </w:rPr>
            </w:pPr>
            <w:r w:rsidRPr="00F22567">
              <w:rPr>
                <w:rFonts w:asciiTheme="minorHAnsi" w:hAnsiTheme="minorHAnsi" w:cstheme="minorHAnsi"/>
                <w:sz w:val="22"/>
                <w:szCs w:val="22"/>
              </w:rPr>
              <w:t xml:space="preserve">Michał Krzemiński - fizjoterapia II rok, jednolite magisterskie </w:t>
            </w:r>
          </w:p>
          <w:p w14:paraId="2D56B2BF" w14:textId="77777777" w:rsidR="00124267" w:rsidRPr="00F22567" w:rsidRDefault="00124267" w:rsidP="002E5A40">
            <w:pPr>
              <w:pStyle w:val="NormalnyWeb"/>
              <w:spacing w:before="0" w:beforeAutospacing="0" w:after="0" w:afterAutospacing="0"/>
              <w:rPr>
                <w:rFonts w:asciiTheme="minorHAnsi" w:hAnsiTheme="minorHAnsi" w:cstheme="minorHAnsi"/>
                <w:sz w:val="22"/>
                <w:szCs w:val="22"/>
              </w:rPr>
            </w:pPr>
            <w:r w:rsidRPr="00F22567">
              <w:rPr>
                <w:rFonts w:asciiTheme="minorHAnsi" w:hAnsiTheme="minorHAnsi" w:cstheme="minorHAnsi"/>
                <w:sz w:val="22"/>
                <w:szCs w:val="22"/>
              </w:rPr>
              <w:t xml:space="preserve">Adrianna Franczyk - fizjoterapia II rok, jednolite magisterskie </w:t>
            </w:r>
          </w:p>
          <w:p w14:paraId="721406E6" w14:textId="77777777" w:rsidR="00124267" w:rsidRPr="00F22567" w:rsidRDefault="00124267" w:rsidP="002E5A40">
            <w:pPr>
              <w:pStyle w:val="NormalnyWeb"/>
              <w:spacing w:before="0" w:beforeAutospacing="0" w:after="0" w:afterAutospacing="0"/>
              <w:rPr>
                <w:rFonts w:asciiTheme="minorHAnsi" w:hAnsiTheme="minorHAnsi" w:cstheme="minorHAnsi"/>
                <w:sz w:val="22"/>
                <w:szCs w:val="22"/>
              </w:rPr>
            </w:pPr>
            <w:r w:rsidRPr="00F22567">
              <w:rPr>
                <w:rFonts w:asciiTheme="minorHAnsi" w:hAnsiTheme="minorHAnsi" w:cstheme="minorHAnsi"/>
                <w:sz w:val="22"/>
                <w:szCs w:val="22"/>
              </w:rPr>
              <w:t xml:space="preserve">Angelika Ciach - fizjoterapia II rok, jednolite magisterskie </w:t>
            </w:r>
          </w:p>
          <w:p w14:paraId="0559AAA2" w14:textId="77777777" w:rsidR="00124267" w:rsidRPr="00F22567" w:rsidRDefault="00124267" w:rsidP="002E5A40">
            <w:pPr>
              <w:pStyle w:val="NormalnyWeb"/>
              <w:spacing w:before="0" w:beforeAutospacing="0" w:after="0" w:afterAutospacing="0"/>
              <w:rPr>
                <w:rFonts w:asciiTheme="minorHAnsi" w:hAnsiTheme="minorHAnsi" w:cstheme="minorHAnsi"/>
                <w:sz w:val="22"/>
                <w:szCs w:val="22"/>
              </w:rPr>
            </w:pPr>
            <w:r w:rsidRPr="00F22567">
              <w:rPr>
                <w:rFonts w:asciiTheme="minorHAnsi" w:hAnsiTheme="minorHAnsi" w:cstheme="minorHAnsi"/>
                <w:sz w:val="22"/>
                <w:szCs w:val="22"/>
              </w:rPr>
              <w:t xml:space="preserve">Daria Raczkowska - fizjoterapia II rok, jednolite magisterskie </w:t>
            </w:r>
          </w:p>
          <w:p w14:paraId="5BF3ACBE" w14:textId="77777777" w:rsidR="00124267" w:rsidRPr="00F22567" w:rsidRDefault="00124267" w:rsidP="002E5A40">
            <w:pPr>
              <w:pStyle w:val="NormalnyWeb"/>
              <w:spacing w:before="0" w:beforeAutospacing="0" w:after="0" w:afterAutospacing="0"/>
              <w:rPr>
                <w:rFonts w:asciiTheme="minorHAnsi" w:hAnsiTheme="minorHAnsi" w:cstheme="minorHAnsi"/>
                <w:sz w:val="22"/>
                <w:szCs w:val="22"/>
              </w:rPr>
            </w:pPr>
            <w:r w:rsidRPr="00F22567">
              <w:rPr>
                <w:rFonts w:asciiTheme="minorHAnsi" w:hAnsiTheme="minorHAnsi" w:cstheme="minorHAnsi"/>
                <w:sz w:val="22"/>
                <w:szCs w:val="22"/>
              </w:rPr>
              <w:t xml:space="preserve">Julia Wojdyn - fizjoterapia II rok, jednolite magisterskie </w:t>
            </w:r>
          </w:p>
          <w:p w14:paraId="2E36CF17" w14:textId="77777777" w:rsidR="00124267" w:rsidRPr="00F22567" w:rsidRDefault="00124267" w:rsidP="002E5A40">
            <w:pPr>
              <w:pStyle w:val="NormalnyWeb"/>
              <w:spacing w:before="0" w:beforeAutospacing="0" w:after="0" w:afterAutospacing="0"/>
              <w:rPr>
                <w:rFonts w:asciiTheme="minorHAnsi" w:hAnsiTheme="minorHAnsi" w:cstheme="minorHAnsi"/>
                <w:sz w:val="22"/>
                <w:szCs w:val="22"/>
              </w:rPr>
            </w:pPr>
            <w:r w:rsidRPr="00F22567">
              <w:rPr>
                <w:rFonts w:asciiTheme="minorHAnsi" w:hAnsiTheme="minorHAnsi" w:cstheme="minorHAnsi"/>
                <w:sz w:val="22"/>
                <w:szCs w:val="22"/>
              </w:rPr>
              <w:t xml:space="preserve">Kinga Ozimek - fizjoterapia II rok, jednolite magisterskie </w:t>
            </w:r>
          </w:p>
          <w:p w14:paraId="07B36593" w14:textId="77777777" w:rsidR="00124267" w:rsidRPr="00F22567" w:rsidRDefault="00124267" w:rsidP="002E5A40">
            <w:pPr>
              <w:pStyle w:val="NormalnyWeb"/>
              <w:spacing w:before="0" w:beforeAutospacing="0" w:after="0" w:afterAutospacing="0"/>
              <w:rPr>
                <w:rFonts w:asciiTheme="minorHAnsi" w:hAnsiTheme="minorHAnsi" w:cstheme="minorHAnsi"/>
                <w:sz w:val="22"/>
                <w:szCs w:val="22"/>
              </w:rPr>
            </w:pPr>
            <w:r w:rsidRPr="00F22567">
              <w:rPr>
                <w:rFonts w:asciiTheme="minorHAnsi" w:hAnsiTheme="minorHAnsi" w:cstheme="minorHAnsi"/>
                <w:sz w:val="22"/>
                <w:szCs w:val="22"/>
              </w:rPr>
              <w:t xml:space="preserve">Maciej Rewucki - fizjoterapia II rok, jednolite magisterskie </w:t>
            </w:r>
          </w:p>
          <w:p w14:paraId="084C5F12" w14:textId="77777777" w:rsidR="00124267" w:rsidRPr="00F22567" w:rsidRDefault="00124267" w:rsidP="002E5A40">
            <w:pPr>
              <w:pStyle w:val="NormalnyWeb"/>
              <w:spacing w:before="0" w:beforeAutospacing="0" w:after="0" w:afterAutospacing="0"/>
              <w:rPr>
                <w:rFonts w:asciiTheme="minorHAnsi" w:hAnsiTheme="minorHAnsi" w:cstheme="minorHAnsi"/>
                <w:sz w:val="22"/>
                <w:szCs w:val="22"/>
              </w:rPr>
            </w:pPr>
            <w:r w:rsidRPr="00F22567">
              <w:rPr>
                <w:rFonts w:asciiTheme="minorHAnsi" w:hAnsiTheme="minorHAnsi" w:cstheme="minorHAnsi"/>
                <w:sz w:val="22"/>
                <w:szCs w:val="22"/>
              </w:rPr>
              <w:t xml:space="preserve">Magdalena Halsagard - fizjoterapia II rok, jednolite magisterskie </w:t>
            </w:r>
          </w:p>
          <w:p w14:paraId="74E7DE86" w14:textId="77777777" w:rsidR="00124267" w:rsidRPr="00F22567" w:rsidRDefault="00124267" w:rsidP="002E5A40">
            <w:pPr>
              <w:pStyle w:val="NormalnyWeb"/>
              <w:spacing w:before="0" w:beforeAutospacing="0" w:after="0" w:afterAutospacing="0"/>
              <w:rPr>
                <w:rFonts w:asciiTheme="minorHAnsi" w:hAnsiTheme="minorHAnsi" w:cstheme="minorHAnsi"/>
                <w:sz w:val="22"/>
                <w:szCs w:val="22"/>
              </w:rPr>
            </w:pPr>
            <w:r w:rsidRPr="00F22567">
              <w:rPr>
                <w:rFonts w:asciiTheme="minorHAnsi" w:hAnsiTheme="minorHAnsi" w:cstheme="minorHAnsi"/>
                <w:sz w:val="22"/>
                <w:szCs w:val="22"/>
              </w:rPr>
              <w:t xml:space="preserve">Mateusz Jagielski - fizjoterapia II rok, jednolite magisterskie </w:t>
            </w:r>
          </w:p>
          <w:p w14:paraId="7E50A23A" w14:textId="77777777" w:rsidR="00124267" w:rsidRPr="00F22567" w:rsidRDefault="00124267" w:rsidP="002E5A40">
            <w:pPr>
              <w:pStyle w:val="NormalnyWeb"/>
              <w:spacing w:before="0" w:beforeAutospacing="0" w:after="0" w:afterAutospacing="0"/>
              <w:rPr>
                <w:rFonts w:asciiTheme="minorHAnsi" w:hAnsiTheme="minorHAnsi" w:cstheme="minorHAnsi"/>
                <w:sz w:val="22"/>
                <w:szCs w:val="22"/>
              </w:rPr>
            </w:pPr>
            <w:r w:rsidRPr="00F22567">
              <w:rPr>
                <w:rFonts w:asciiTheme="minorHAnsi" w:hAnsiTheme="minorHAnsi" w:cstheme="minorHAnsi"/>
                <w:sz w:val="22"/>
                <w:szCs w:val="22"/>
              </w:rPr>
              <w:t xml:space="preserve">Mikołaj Klimek - fizjoterapia II rok, jednolite magisterskie </w:t>
            </w:r>
          </w:p>
          <w:p w14:paraId="766C8C78" w14:textId="77777777" w:rsidR="00124267" w:rsidRPr="00F22567" w:rsidRDefault="00124267" w:rsidP="002E5A40">
            <w:pPr>
              <w:pStyle w:val="NormalnyWeb"/>
              <w:spacing w:before="0" w:beforeAutospacing="0" w:after="0" w:afterAutospacing="0"/>
              <w:rPr>
                <w:rFonts w:asciiTheme="minorHAnsi" w:hAnsiTheme="minorHAnsi" w:cstheme="minorHAnsi"/>
                <w:sz w:val="22"/>
                <w:szCs w:val="22"/>
              </w:rPr>
            </w:pPr>
            <w:r w:rsidRPr="00F22567">
              <w:rPr>
                <w:rFonts w:asciiTheme="minorHAnsi" w:hAnsiTheme="minorHAnsi" w:cstheme="minorHAnsi"/>
                <w:sz w:val="22"/>
                <w:szCs w:val="22"/>
              </w:rPr>
              <w:t xml:space="preserve">Oliwia Górecka - fizjoterapia II rok, jednolite magisterskie </w:t>
            </w:r>
          </w:p>
          <w:p w14:paraId="3D55CC1C" w14:textId="77777777" w:rsidR="00124267" w:rsidRPr="00F22567" w:rsidRDefault="00124267" w:rsidP="002E5A40">
            <w:pPr>
              <w:pStyle w:val="NormalnyWeb"/>
              <w:spacing w:before="0" w:beforeAutospacing="0" w:after="0" w:afterAutospacing="0"/>
              <w:rPr>
                <w:rFonts w:asciiTheme="minorHAnsi" w:hAnsiTheme="minorHAnsi" w:cstheme="minorHAnsi"/>
                <w:sz w:val="22"/>
                <w:szCs w:val="22"/>
              </w:rPr>
            </w:pPr>
            <w:r w:rsidRPr="00F22567">
              <w:rPr>
                <w:rFonts w:asciiTheme="minorHAnsi" w:hAnsiTheme="minorHAnsi" w:cstheme="minorHAnsi"/>
                <w:sz w:val="22"/>
                <w:szCs w:val="22"/>
              </w:rPr>
              <w:t xml:space="preserve">Piotr Pawlak - fizjoterapia II rok, jednolite magisterskie </w:t>
            </w:r>
          </w:p>
          <w:p w14:paraId="26B53D41" w14:textId="77777777" w:rsidR="00124267" w:rsidRPr="00F22567" w:rsidRDefault="00124267" w:rsidP="002E5A40">
            <w:pPr>
              <w:pStyle w:val="NormalnyWeb"/>
              <w:spacing w:before="0" w:beforeAutospacing="0" w:after="0" w:afterAutospacing="0"/>
              <w:rPr>
                <w:rFonts w:asciiTheme="minorHAnsi" w:hAnsiTheme="minorHAnsi" w:cstheme="minorHAnsi"/>
                <w:sz w:val="22"/>
                <w:szCs w:val="22"/>
              </w:rPr>
            </w:pPr>
          </w:p>
        </w:tc>
      </w:tr>
      <w:tr w:rsidR="00082352" w:rsidRPr="00F22567" w14:paraId="2DA289C5" w14:textId="77777777" w:rsidTr="00BE6124">
        <w:trPr>
          <w:trHeight w:val="756"/>
        </w:trPr>
        <w:tc>
          <w:tcPr>
            <w:tcW w:w="425" w:type="dxa"/>
            <w:tcBorders>
              <w:top w:val="single" w:sz="4" w:space="0" w:color="auto"/>
              <w:left w:val="single" w:sz="12" w:space="0" w:color="000000" w:themeColor="text1"/>
              <w:bottom w:val="single" w:sz="4" w:space="0" w:color="auto"/>
              <w:right w:val="single" w:sz="6" w:space="0" w:color="000000" w:themeColor="text1"/>
            </w:tcBorders>
          </w:tcPr>
          <w:p w14:paraId="49DF70E7" w14:textId="37CA7186" w:rsidR="00082352" w:rsidRPr="00F22567" w:rsidRDefault="00082352" w:rsidP="00BE6124">
            <w:pPr>
              <w:rPr>
                <w:rFonts w:cstheme="minorHAnsi"/>
                <w:sz w:val="22"/>
                <w:szCs w:val="22"/>
              </w:rPr>
            </w:pPr>
            <w:r>
              <w:rPr>
                <w:rFonts w:cstheme="minorHAnsi"/>
                <w:sz w:val="22"/>
                <w:szCs w:val="22"/>
              </w:rPr>
              <w:t>5.</w:t>
            </w:r>
          </w:p>
        </w:tc>
        <w:tc>
          <w:tcPr>
            <w:tcW w:w="6011" w:type="dxa"/>
            <w:tcBorders>
              <w:top w:val="single" w:sz="4" w:space="0" w:color="auto"/>
              <w:left w:val="single" w:sz="6" w:space="0" w:color="000000" w:themeColor="text1"/>
              <w:bottom w:val="single" w:sz="4" w:space="0" w:color="auto"/>
              <w:right w:val="single" w:sz="6" w:space="0" w:color="000000" w:themeColor="text1"/>
            </w:tcBorders>
          </w:tcPr>
          <w:p w14:paraId="4F30E358" w14:textId="77777777" w:rsidR="00082352" w:rsidRPr="004A52B3" w:rsidRDefault="00082352" w:rsidP="0093182A">
            <w:pPr>
              <w:rPr>
                <w:rFonts w:cstheme="minorHAnsi"/>
                <w:sz w:val="22"/>
                <w:szCs w:val="22"/>
              </w:rPr>
            </w:pPr>
            <w:r w:rsidRPr="004A52B3">
              <w:rPr>
                <w:rFonts w:cstheme="minorHAnsi"/>
                <w:sz w:val="22"/>
                <w:szCs w:val="22"/>
              </w:rPr>
              <w:t xml:space="preserve">Zastosowanie urządzenia VRneck do oceny zaburzeń czynnościowych części szyjnej kręgosłupa u osób wykonujących pracę biurową </w:t>
            </w:r>
          </w:p>
          <w:p w14:paraId="1BFB3B3E" w14:textId="218E775E" w:rsidR="00082352" w:rsidRPr="00F22567" w:rsidRDefault="00082352" w:rsidP="00BE6124">
            <w:pPr>
              <w:rPr>
                <w:rFonts w:cstheme="minorHAnsi"/>
                <w:sz w:val="22"/>
                <w:szCs w:val="22"/>
              </w:rPr>
            </w:pPr>
            <w:r w:rsidRPr="004A52B3">
              <w:rPr>
                <w:rFonts w:cstheme="minorHAnsi"/>
                <w:sz w:val="22"/>
                <w:szCs w:val="22"/>
              </w:rPr>
              <w:t>Klinika Rehabilitacji Medycznej</w:t>
            </w:r>
          </w:p>
        </w:tc>
        <w:tc>
          <w:tcPr>
            <w:tcW w:w="4479" w:type="dxa"/>
            <w:tcBorders>
              <w:top w:val="single" w:sz="4" w:space="0" w:color="auto"/>
              <w:left w:val="single" w:sz="6" w:space="0" w:color="000000" w:themeColor="text1"/>
              <w:bottom w:val="single" w:sz="4" w:space="0" w:color="auto"/>
              <w:right w:val="single" w:sz="6" w:space="0" w:color="000000" w:themeColor="text1"/>
            </w:tcBorders>
          </w:tcPr>
          <w:p w14:paraId="101C6D87" w14:textId="7186272A" w:rsidR="00082352" w:rsidRPr="00F22567" w:rsidRDefault="00082352" w:rsidP="002E5A40">
            <w:pPr>
              <w:pStyle w:val="NormalnyWeb"/>
              <w:spacing w:before="0" w:beforeAutospacing="0" w:after="0" w:afterAutospacing="0"/>
              <w:rPr>
                <w:rFonts w:asciiTheme="minorHAnsi" w:hAnsiTheme="minorHAnsi" w:cstheme="minorHAnsi"/>
                <w:sz w:val="22"/>
                <w:szCs w:val="22"/>
              </w:rPr>
            </w:pPr>
            <w:r w:rsidRPr="004A52B3">
              <w:rPr>
                <w:rFonts w:asciiTheme="minorHAnsi" w:hAnsiTheme="minorHAnsi" w:cstheme="minorHAnsi"/>
                <w:sz w:val="22"/>
                <w:szCs w:val="22"/>
              </w:rPr>
              <w:t>Marian Plewako</w:t>
            </w:r>
            <w:r w:rsidRPr="004A52B3">
              <w:t xml:space="preserve"> </w:t>
            </w:r>
            <w:r w:rsidRPr="004A52B3">
              <w:rPr>
                <w:rFonts w:asciiTheme="minorHAnsi" w:hAnsiTheme="minorHAnsi" w:cstheme="minorHAnsi"/>
                <w:sz w:val="22"/>
                <w:szCs w:val="22"/>
              </w:rPr>
              <w:t>fizjoterapia IV rok, jednolite magisterskie</w:t>
            </w:r>
          </w:p>
        </w:tc>
      </w:tr>
      <w:tr w:rsidR="00082352" w:rsidRPr="00F22567" w14:paraId="1B6D9A03" w14:textId="77777777" w:rsidTr="00BE6124">
        <w:trPr>
          <w:trHeight w:val="756"/>
        </w:trPr>
        <w:tc>
          <w:tcPr>
            <w:tcW w:w="425" w:type="dxa"/>
            <w:tcBorders>
              <w:top w:val="single" w:sz="4" w:space="0" w:color="auto"/>
              <w:left w:val="single" w:sz="12" w:space="0" w:color="000000" w:themeColor="text1"/>
              <w:bottom w:val="single" w:sz="4" w:space="0" w:color="auto"/>
              <w:right w:val="single" w:sz="6" w:space="0" w:color="000000" w:themeColor="text1"/>
            </w:tcBorders>
          </w:tcPr>
          <w:p w14:paraId="3884B25A" w14:textId="6C71EF27" w:rsidR="00082352" w:rsidRPr="00F22567" w:rsidRDefault="00082352" w:rsidP="00BE6124">
            <w:pPr>
              <w:rPr>
                <w:rFonts w:cstheme="minorHAnsi"/>
                <w:sz w:val="22"/>
                <w:szCs w:val="22"/>
              </w:rPr>
            </w:pPr>
            <w:r>
              <w:rPr>
                <w:rFonts w:cstheme="minorHAnsi"/>
                <w:sz w:val="22"/>
                <w:szCs w:val="22"/>
              </w:rPr>
              <w:t>6.</w:t>
            </w:r>
          </w:p>
        </w:tc>
        <w:tc>
          <w:tcPr>
            <w:tcW w:w="6011" w:type="dxa"/>
            <w:tcBorders>
              <w:top w:val="single" w:sz="4" w:space="0" w:color="auto"/>
              <w:left w:val="single" w:sz="6" w:space="0" w:color="000000" w:themeColor="text1"/>
              <w:bottom w:val="single" w:sz="4" w:space="0" w:color="auto"/>
              <w:right w:val="single" w:sz="6" w:space="0" w:color="000000" w:themeColor="text1"/>
            </w:tcBorders>
          </w:tcPr>
          <w:p w14:paraId="4299642E" w14:textId="77777777" w:rsidR="00082352" w:rsidRPr="004A52B3" w:rsidRDefault="00082352" w:rsidP="0093182A">
            <w:pPr>
              <w:rPr>
                <w:rFonts w:cstheme="minorHAnsi"/>
                <w:sz w:val="22"/>
                <w:szCs w:val="22"/>
              </w:rPr>
            </w:pPr>
            <w:r w:rsidRPr="004A52B3">
              <w:rPr>
                <w:rFonts w:cstheme="minorHAnsi"/>
                <w:sz w:val="22"/>
                <w:szCs w:val="22"/>
              </w:rPr>
              <w:t>I</w:t>
            </w:r>
            <w:r>
              <w:rPr>
                <w:rFonts w:cstheme="minorHAnsi"/>
                <w:sz w:val="22"/>
                <w:szCs w:val="22"/>
              </w:rPr>
              <w:t>mplementacja I</w:t>
            </w:r>
            <w:r w:rsidRPr="004A52B3">
              <w:rPr>
                <w:rFonts w:cstheme="minorHAnsi"/>
                <w:sz w:val="22"/>
                <w:szCs w:val="22"/>
              </w:rPr>
              <w:t>CF w codziennej praktyce klinicznej</w:t>
            </w:r>
          </w:p>
          <w:p w14:paraId="55BAEE53" w14:textId="11A4FE2C" w:rsidR="00082352" w:rsidRPr="00F22567" w:rsidRDefault="00082352" w:rsidP="00BE6124">
            <w:pPr>
              <w:rPr>
                <w:rFonts w:cstheme="minorHAnsi"/>
                <w:sz w:val="22"/>
                <w:szCs w:val="22"/>
              </w:rPr>
            </w:pPr>
            <w:r w:rsidRPr="004A52B3">
              <w:rPr>
                <w:rFonts w:cstheme="minorHAnsi"/>
                <w:sz w:val="22"/>
                <w:szCs w:val="22"/>
              </w:rPr>
              <w:t>Klinika Rehabilitacji Medycznej</w:t>
            </w:r>
          </w:p>
        </w:tc>
        <w:tc>
          <w:tcPr>
            <w:tcW w:w="4479" w:type="dxa"/>
            <w:tcBorders>
              <w:top w:val="single" w:sz="4" w:space="0" w:color="auto"/>
              <w:left w:val="single" w:sz="6" w:space="0" w:color="000000" w:themeColor="text1"/>
              <w:bottom w:val="single" w:sz="4" w:space="0" w:color="auto"/>
              <w:right w:val="single" w:sz="6" w:space="0" w:color="000000" w:themeColor="text1"/>
            </w:tcBorders>
          </w:tcPr>
          <w:p w14:paraId="7F55D8DD" w14:textId="01B7A013" w:rsidR="00082352" w:rsidRPr="00F22567" w:rsidRDefault="00082352" w:rsidP="002E5A40">
            <w:pPr>
              <w:pStyle w:val="NormalnyWeb"/>
              <w:spacing w:before="0" w:beforeAutospacing="0" w:after="0" w:afterAutospacing="0"/>
              <w:rPr>
                <w:rFonts w:asciiTheme="minorHAnsi" w:hAnsiTheme="minorHAnsi" w:cstheme="minorHAnsi"/>
                <w:sz w:val="22"/>
                <w:szCs w:val="22"/>
              </w:rPr>
            </w:pPr>
            <w:r w:rsidRPr="004A52B3">
              <w:rPr>
                <w:rFonts w:asciiTheme="minorHAnsi" w:hAnsiTheme="minorHAnsi" w:cstheme="minorHAnsi"/>
                <w:sz w:val="22"/>
                <w:szCs w:val="22"/>
              </w:rPr>
              <w:t>Marta Szablewska II rok, jednolite magisterskie, Mateusz Madejski II rok, jednolite magisterskie. Maja Krawczyk II rok, jednolite magisterskie</w:t>
            </w:r>
          </w:p>
        </w:tc>
      </w:tr>
    </w:tbl>
    <w:p w14:paraId="0CA57D2C" w14:textId="77777777" w:rsidR="00BC1045" w:rsidRPr="00F22567" w:rsidRDefault="00BC1045" w:rsidP="00BC1045">
      <w:pPr>
        <w:rPr>
          <w:rFonts w:cstheme="minorHAnsi"/>
          <w:b/>
          <w:bCs/>
          <w:sz w:val="22"/>
          <w:szCs w:val="22"/>
        </w:rPr>
      </w:pPr>
    </w:p>
    <w:p w14:paraId="43BFBEE0" w14:textId="77777777" w:rsidR="00BC1045" w:rsidRPr="00F22567" w:rsidRDefault="00BC1045" w:rsidP="00BC1045">
      <w:pPr>
        <w:rPr>
          <w:rFonts w:cstheme="minorHAnsi"/>
          <w:b/>
          <w:bCs/>
          <w:sz w:val="22"/>
          <w:szCs w:val="22"/>
        </w:rPr>
      </w:pPr>
      <w:r w:rsidRPr="00F22567">
        <w:rPr>
          <w:rFonts w:cstheme="minorHAnsi"/>
          <w:b/>
          <w:bCs/>
          <w:sz w:val="22"/>
          <w:szCs w:val="22"/>
        </w:rPr>
        <w:t>Inne dokonania:</w:t>
      </w:r>
    </w:p>
    <w:p w14:paraId="2E0A7290" w14:textId="77777777" w:rsidR="00BC1045" w:rsidRPr="00F22567" w:rsidRDefault="00BC1045" w:rsidP="00BC1045">
      <w:pPr>
        <w:rPr>
          <w:rFonts w:cstheme="minorHAnsi"/>
          <w:sz w:val="22"/>
          <w:szCs w:val="22"/>
        </w:rPr>
      </w:pPr>
    </w:p>
    <w:tbl>
      <w:tblPr>
        <w:tblStyle w:val="Tabela-Siatka"/>
        <w:tblW w:w="10953" w:type="dxa"/>
        <w:tblInd w:w="-639" w:type="dxa"/>
        <w:tblLook w:val="0000" w:firstRow="0" w:lastRow="0" w:firstColumn="0" w:lastColumn="0" w:noHBand="0" w:noVBand="0"/>
      </w:tblPr>
      <w:tblGrid>
        <w:gridCol w:w="3403"/>
        <w:gridCol w:w="1440"/>
        <w:gridCol w:w="6110"/>
      </w:tblGrid>
      <w:tr w:rsidR="00BC1045" w:rsidRPr="00F22567" w14:paraId="4C170264" w14:textId="77777777" w:rsidTr="00BE6124">
        <w:trPr>
          <w:trHeight w:val="731"/>
        </w:trPr>
        <w:tc>
          <w:tcPr>
            <w:tcW w:w="3403" w:type="dxa"/>
            <w:vAlign w:val="center"/>
          </w:tcPr>
          <w:p w14:paraId="61D9DA53" w14:textId="77777777" w:rsidR="00BC1045" w:rsidRPr="00F22567" w:rsidRDefault="00BC1045" w:rsidP="00BE6124">
            <w:pPr>
              <w:jc w:val="center"/>
              <w:rPr>
                <w:rFonts w:cstheme="minorHAnsi"/>
                <w:sz w:val="22"/>
                <w:szCs w:val="22"/>
              </w:rPr>
            </w:pPr>
            <w:r w:rsidRPr="00F22567">
              <w:rPr>
                <w:rFonts w:cstheme="minorHAnsi"/>
                <w:sz w:val="22"/>
                <w:szCs w:val="22"/>
              </w:rPr>
              <w:t>Nazwa</w:t>
            </w:r>
          </w:p>
        </w:tc>
        <w:tc>
          <w:tcPr>
            <w:tcW w:w="1440" w:type="dxa"/>
            <w:vAlign w:val="center"/>
          </w:tcPr>
          <w:p w14:paraId="7D997E16" w14:textId="77777777" w:rsidR="00BC1045" w:rsidRPr="00F22567" w:rsidRDefault="00BC1045" w:rsidP="00BE6124">
            <w:pPr>
              <w:jc w:val="center"/>
              <w:rPr>
                <w:rFonts w:cstheme="minorHAnsi"/>
                <w:sz w:val="22"/>
                <w:szCs w:val="22"/>
              </w:rPr>
            </w:pPr>
            <w:r w:rsidRPr="00F22567">
              <w:rPr>
                <w:rFonts w:cstheme="minorHAnsi"/>
                <w:sz w:val="22"/>
                <w:szCs w:val="22"/>
              </w:rPr>
              <w:t>Data</w:t>
            </w:r>
          </w:p>
        </w:tc>
        <w:tc>
          <w:tcPr>
            <w:tcW w:w="6110" w:type="dxa"/>
            <w:vAlign w:val="center"/>
          </w:tcPr>
          <w:p w14:paraId="04870D54" w14:textId="77777777" w:rsidR="00BC1045" w:rsidRPr="00F22567" w:rsidRDefault="00BC1045" w:rsidP="00BE6124">
            <w:pPr>
              <w:jc w:val="center"/>
              <w:rPr>
                <w:rFonts w:cstheme="minorHAnsi"/>
                <w:sz w:val="22"/>
                <w:szCs w:val="22"/>
              </w:rPr>
            </w:pPr>
            <w:r w:rsidRPr="00F22567">
              <w:rPr>
                <w:rFonts w:cstheme="minorHAnsi"/>
                <w:sz w:val="22"/>
                <w:szCs w:val="22"/>
              </w:rPr>
              <w:t>Opis</w:t>
            </w:r>
          </w:p>
        </w:tc>
      </w:tr>
      <w:tr w:rsidR="00B712C3" w:rsidRPr="00F22567" w14:paraId="33226FE1" w14:textId="77777777" w:rsidTr="00BE6124">
        <w:trPr>
          <w:trHeight w:val="731"/>
        </w:trPr>
        <w:tc>
          <w:tcPr>
            <w:tcW w:w="3403" w:type="dxa"/>
            <w:vAlign w:val="center"/>
          </w:tcPr>
          <w:p w14:paraId="631F4E7A" w14:textId="30F53503" w:rsidR="00B712C3" w:rsidRPr="00F22567" w:rsidRDefault="00B712C3" w:rsidP="00BE6124">
            <w:pPr>
              <w:jc w:val="center"/>
              <w:rPr>
                <w:rFonts w:cstheme="minorHAnsi"/>
                <w:sz w:val="22"/>
                <w:szCs w:val="22"/>
              </w:rPr>
            </w:pPr>
            <w:r w:rsidRPr="00B712C3">
              <w:rPr>
                <w:rFonts w:cstheme="minorHAnsi"/>
                <w:sz w:val="22"/>
                <w:szCs w:val="22"/>
              </w:rPr>
              <w:t xml:space="preserve"> „Łódź naukowa, Łódź akademicka 2020 – małe granty</w:t>
            </w:r>
            <w:r>
              <w:rPr>
                <w:rFonts w:cstheme="minorHAnsi"/>
                <w:sz w:val="22"/>
                <w:szCs w:val="22"/>
              </w:rPr>
              <w:t>”</w:t>
            </w:r>
          </w:p>
        </w:tc>
        <w:tc>
          <w:tcPr>
            <w:tcW w:w="1440" w:type="dxa"/>
            <w:vAlign w:val="center"/>
          </w:tcPr>
          <w:p w14:paraId="431279A8" w14:textId="6962BF13" w:rsidR="00B712C3" w:rsidRPr="00F22567" w:rsidRDefault="00B712C3" w:rsidP="00BE6124">
            <w:pPr>
              <w:jc w:val="center"/>
              <w:rPr>
                <w:rFonts w:cstheme="minorHAnsi"/>
                <w:sz w:val="22"/>
                <w:szCs w:val="22"/>
              </w:rPr>
            </w:pPr>
            <w:r>
              <w:rPr>
                <w:rFonts w:cstheme="minorHAnsi"/>
                <w:sz w:val="22"/>
                <w:szCs w:val="22"/>
              </w:rPr>
              <w:t>2020</w:t>
            </w:r>
          </w:p>
        </w:tc>
        <w:tc>
          <w:tcPr>
            <w:tcW w:w="6110" w:type="dxa"/>
            <w:vAlign w:val="center"/>
          </w:tcPr>
          <w:p w14:paraId="36D20BFB" w14:textId="7E5D5CC2" w:rsidR="00B712C3" w:rsidRPr="00F22567" w:rsidRDefault="00B712C3" w:rsidP="00BE6124">
            <w:pPr>
              <w:jc w:val="center"/>
              <w:rPr>
                <w:rFonts w:cstheme="minorHAnsi"/>
                <w:sz w:val="22"/>
                <w:szCs w:val="22"/>
              </w:rPr>
            </w:pPr>
            <w:r w:rsidRPr="00B712C3">
              <w:rPr>
                <w:rFonts w:cstheme="minorHAnsi"/>
                <w:sz w:val="22"/>
                <w:szCs w:val="22"/>
              </w:rPr>
              <w:t xml:space="preserve">Studenckie Koło Naukowe SKN Move It! zostało laureatem konkursu „Łódź naukowa, Łódź akademicka 2020 – małe granty”. Wniosek SKN, który uzyskał dofinansowanie nosi tytuł "UMED Łódź - rozwój, przyszłość, zabawa" a jego celem jest zachęcenie osób z zagranicy do studiowania na kierunku Fizjoterapia na </w:t>
            </w:r>
            <w:r w:rsidRPr="00B712C3">
              <w:rPr>
                <w:rFonts w:cstheme="minorHAnsi"/>
                <w:sz w:val="22"/>
                <w:szCs w:val="22"/>
              </w:rPr>
              <w:lastRenderedPageBreak/>
              <w:t>Uniwersytecie Medycznym Łodzi. W tym celu planowane jest nagranie przez członków SKN Move It! filmu w języku angielskim przedstawiającego kierunek Fizjoterapia oraz Uniwersytet Medyczny.</w:t>
            </w:r>
          </w:p>
        </w:tc>
      </w:tr>
      <w:tr w:rsidR="000B031C" w:rsidRPr="00F22567" w14:paraId="74CFF654" w14:textId="77777777" w:rsidTr="00BE6124">
        <w:trPr>
          <w:trHeight w:val="731"/>
        </w:trPr>
        <w:tc>
          <w:tcPr>
            <w:tcW w:w="3403" w:type="dxa"/>
            <w:vAlign w:val="center"/>
          </w:tcPr>
          <w:p w14:paraId="5D8B9C6D" w14:textId="058C1081" w:rsidR="000B031C" w:rsidRPr="00907CB1" w:rsidRDefault="000B031C" w:rsidP="000B031C">
            <w:pPr>
              <w:jc w:val="center"/>
              <w:rPr>
                <w:rFonts w:cstheme="minorHAnsi"/>
                <w:sz w:val="22"/>
                <w:szCs w:val="22"/>
              </w:rPr>
            </w:pPr>
            <w:r w:rsidRPr="00907CB1">
              <w:rPr>
                <w:rFonts w:cstheme="minorHAnsi"/>
                <w:sz w:val="22"/>
                <w:szCs w:val="22"/>
              </w:rPr>
              <w:lastRenderedPageBreak/>
              <w:t xml:space="preserve">Studia z POWERem </w:t>
            </w:r>
          </w:p>
        </w:tc>
        <w:tc>
          <w:tcPr>
            <w:tcW w:w="1440" w:type="dxa"/>
            <w:vAlign w:val="center"/>
          </w:tcPr>
          <w:p w14:paraId="4FFCE34E" w14:textId="1B95A150" w:rsidR="000B031C" w:rsidRPr="00907CB1" w:rsidRDefault="00907CB1" w:rsidP="00BE6124">
            <w:pPr>
              <w:jc w:val="center"/>
              <w:rPr>
                <w:rFonts w:cstheme="minorHAnsi"/>
                <w:sz w:val="22"/>
                <w:szCs w:val="22"/>
              </w:rPr>
            </w:pPr>
            <w:r>
              <w:rPr>
                <w:rFonts w:cstheme="minorHAnsi"/>
                <w:sz w:val="22"/>
                <w:szCs w:val="22"/>
              </w:rPr>
              <w:t>Od 2017-01-01 do</w:t>
            </w:r>
            <w:r w:rsidR="000B031C" w:rsidRPr="00907CB1">
              <w:rPr>
                <w:rFonts w:cstheme="minorHAnsi"/>
                <w:sz w:val="22"/>
                <w:szCs w:val="22"/>
              </w:rPr>
              <w:t xml:space="preserve"> 2019-09-30</w:t>
            </w:r>
          </w:p>
        </w:tc>
        <w:tc>
          <w:tcPr>
            <w:tcW w:w="6110" w:type="dxa"/>
            <w:vAlign w:val="center"/>
          </w:tcPr>
          <w:p w14:paraId="285F05F7" w14:textId="77777777" w:rsidR="000B031C" w:rsidRPr="00907CB1" w:rsidRDefault="000B031C" w:rsidP="000B031C">
            <w:pPr>
              <w:jc w:val="center"/>
              <w:rPr>
                <w:rFonts w:cstheme="minorHAnsi"/>
                <w:sz w:val="22"/>
                <w:szCs w:val="22"/>
              </w:rPr>
            </w:pPr>
            <w:r w:rsidRPr="00907CB1">
              <w:rPr>
                <w:rFonts w:cstheme="minorHAnsi"/>
                <w:sz w:val="22"/>
                <w:szCs w:val="22"/>
              </w:rPr>
              <w:t>Program Rozwoju Kompetencji studentów Uniwersytetu Medycznego w Łodzi kierunków Zdrowie publiczne i Fizjoterapia. Narodowe Centrum Badań i Rozwoju. Oś priorytetowa: III. Szkolnictwo wyższe dla gospodarki i rozwoju. Działanie: 3.1 Kompetencje w szkolnictwie wyższym. Numer naboru: POWR.03.01.00-IP.08-00-PRK/16.</w:t>
            </w:r>
          </w:p>
          <w:p w14:paraId="76CFEEEA" w14:textId="77777777" w:rsidR="000B031C" w:rsidRPr="00907CB1" w:rsidRDefault="000B031C" w:rsidP="000B031C">
            <w:pPr>
              <w:jc w:val="center"/>
              <w:rPr>
                <w:rFonts w:cstheme="minorHAnsi"/>
                <w:sz w:val="22"/>
                <w:szCs w:val="22"/>
              </w:rPr>
            </w:pPr>
          </w:p>
          <w:p w14:paraId="33A8FBC8" w14:textId="08C5FC50" w:rsidR="000B031C" w:rsidRPr="00907CB1" w:rsidRDefault="000B031C" w:rsidP="000B031C">
            <w:pPr>
              <w:jc w:val="center"/>
              <w:rPr>
                <w:rFonts w:cstheme="minorHAnsi"/>
                <w:sz w:val="22"/>
                <w:szCs w:val="22"/>
              </w:rPr>
            </w:pPr>
            <w:r w:rsidRPr="00907CB1">
              <w:rPr>
                <w:rFonts w:cstheme="minorHAnsi"/>
                <w:sz w:val="22"/>
                <w:szCs w:val="22"/>
              </w:rPr>
              <w:t>Przeprowadzenie warsztatów z zakresu nowoczesnych metod terapeutycznych – moduł II – Współczesne metody rehabilitacji pulmonologicznej w ramach projektu pn. „Studia z POWERem – Program Rozwoju Kompetencji studentów kierunków Zdrowie publiczne i Fizjoterapia”</w:t>
            </w:r>
            <w:r w:rsidR="00BD50DE">
              <w:rPr>
                <w:rFonts w:cstheme="minorHAnsi"/>
                <w:sz w:val="22"/>
                <w:szCs w:val="22"/>
              </w:rPr>
              <w:t>(prowadzący - mgr Agnieszka Zawadzka, dr hab. n. med. Michał Panek, prof. dr hab. n. med. Jolanta Kujawa)</w:t>
            </w:r>
          </w:p>
        </w:tc>
      </w:tr>
      <w:tr w:rsidR="00BC1045" w:rsidRPr="00F22567" w14:paraId="7B0B371C" w14:textId="77777777" w:rsidTr="00BE6124">
        <w:trPr>
          <w:trHeight w:val="1125"/>
        </w:trPr>
        <w:tc>
          <w:tcPr>
            <w:tcW w:w="3403" w:type="dxa"/>
            <w:vAlign w:val="center"/>
          </w:tcPr>
          <w:p w14:paraId="29C39CFB" w14:textId="77777777" w:rsidR="00BC1045" w:rsidRPr="00F22567" w:rsidRDefault="00BC1045" w:rsidP="00BE6124">
            <w:pPr>
              <w:jc w:val="center"/>
              <w:rPr>
                <w:rFonts w:cstheme="minorHAnsi"/>
                <w:sz w:val="22"/>
                <w:szCs w:val="22"/>
              </w:rPr>
            </w:pPr>
            <w:r w:rsidRPr="00F22567">
              <w:rPr>
                <w:rFonts w:cstheme="minorHAnsi"/>
                <w:sz w:val="22"/>
                <w:szCs w:val="22"/>
              </w:rPr>
              <w:t xml:space="preserve">Piknik Family Day UMED </w:t>
            </w:r>
          </w:p>
        </w:tc>
        <w:tc>
          <w:tcPr>
            <w:tcW w:w="1440" w:type="dxa"/>
            <w:vAlign w:val="center"/>
          </w:tcPr>
          <w:p w14:paraId="506A1D2D" w14:textId="77777777" w:rsidR="00BC1045" w:rsidRPr="00F22567" w:rsidRDefault="00BC1045" w:rsidP="00BE6124">
            <w:pPr>
              <w:jc w:val="center"/>
              <w:rPr>
                <w:rFonts w:cstheme="minorHAnsi"/>
                <w:sz w:val="22"/>
                <w:szCs w:val="22"/>
              </w:rPr>
            </w:pPr>
            <w:r w:rsidRPr="00F22567">
              <w:rPr>
                <w:rFonts w:cstheme="minorHAnsi"/>
                <w:sz w:val="22"/>
                <w:szCs w:val="22"/>
              </w:rPr>
              <w:t>19.05.2018</w:t>
            </w:r>
          </w:p>
        </w:tc>
        <w:tc>
          <w:tcPr>
            <w:tcW w:w="6110" w:type="dxa"/>
            <w:vAlign w:val="center"/>
          </w:tcPr>
          <w:p w14:paraId="11EE38F1" w14:textId="77777777" w:rsidR="00BC1045" w:rsidRPr="00F22567" w:rsidRDefault="00BC1045" w:rsidP="00BE6124">
            <w:pPr>
              <w:jc w:val="center"/>
              <w:rPr>
                <w:rFonts w:cstheme="minorHAnsi"/>
                <w:sz w:val="22"/>
                <w:szCs w:val="22"/>
              </w:rPr>
            </w:pPr>
            <w:r w:rsidRPr="00F22567">
              <w:rPr>
                <w:rFonts w:cstheme="minorHAnsi"/>
                <w:sz w:val="22"/>
                <w:szCs w:val="22"/>
              </w:rPr>
              <w:t>Organizacja stoiska SKN Move It!, na którym prowadzono diagnostykę wad postawy, omawiano ich profilaktykę oraz prezentowano ćwiczenia korekcyjne.</w:t>
            </w:r>
          </w:p>
        </w:tc>
      </w:tr>
      <w:tr w:rsidR="00BC1045" w:rsidRPr="00F22567" w14:paraId="19007B70" w14:textId="77777777" w:rsidTr="00BE6124">
        <w:trPr>
          <w:trHeight w:val="1125"/>
        </w:trPr>
        <w:tc>
          <w:tcPr>
            <w:tcW w:w="3403" w:type="dxa"/>
            <w:vAlign w:val="center"/>
          </w:tcPr>
          <w:p w14:paraId="784E2AE6" w14:textId="77777777" w:rsidR="00BC1045" w:rsidRPr="00F22567" w:rsidRDefault="00BC1045" w:rsidP="00BE6124">
            <w:pPr>
              <w:jc w:val="center"/>
              <w:rPr>
                <w:rFonts w:cstheme="minorHAnsi"/>
                <w:sz w:val="22"/>
                <w:szCs w:val="22"/>
              </w:rPr>
            </w:pPr>
            <w:r w:rsidRPr="00F22567">
              <w:rPr>
                <w:rFonts w:cstheme="minorHAnsi"/>
                <w:sz w:val="22"/>
                <w:szCs w:val="22"/>
              </w:rPr>
              <w:t>Fitness UMED DAY</w:t>
            </w:r>
          </w:p>
        </w:tc>
        <w:tc>
          <w:tcPr>
            <w:tcW w:w="1440" w:type="dxa"/>
            <w:vAlign w:val="center"/>
          </w:tcPr>
          <w:p w14:paraId="69D0B1F6" w14:textId="77777777" w:rsidR="00BC1045" w:rsidRPr="00F22567" w:rsidRDefault="00BC1045" w:rsidP="00BE6124">
            <w:pPr>
              <w:jc w:val="center"/>
              <w:rPr>
                <w:rFonts w:cstheme="minorHAnsi"/>
                <w:sz w:val="22"/>
                <w:szCs w:val="22"/>
              </w:rPr>
            </w:pPr>
            <w:r w:rsidRPr="00F22567">
              <w:rPr>
                <w:rFonts w:cstheme="minorHAnsi"/>
                <w:sz w:val="22"/>
                <w:szCs w:val="22"/>
              </w:rPr>
              <w:t>08.12.2018</w:t>
            </w:r>
          </w:p>
        </w:tc>
        <w:tc>
          <w:tcPr>
            <w:tcW w:w="6110" w:type="dxa"/>
            <w:vAlign w:val="center"/>
          </w:tcPr>
          <w:p w14:paraId="064826AD" w14:textId="77777777" w:rsidR="00BC1045" w:rsidRPr="00F22567" w:rsidRDefault="00BC1045" w:rsidP="00BE6124">
            <w:pPr>
              <w:jc w:val="center"/>
              <w:rPr>
                <w:rFonts w:cstheme="minorHAnsi"/>
                <w:sz w:val="22"/>
                <w:szCs w:val="22"/>
              </w:rPr>
            </w:pPr>
            <w:r w:rsidRPr="00F22567">
              <w:rPr>
                <w:rFonts w:cstheme="minorHAnsi"/>
                <w:sz w:val="22"/>
                <w:szCs w:val="22"/>
              </w:rPr>
              <w:t>Pomoc w przygotowaniu wydarzenia, zapewnienie pomocy fizjoterapeutycznej w dniu wydarzenia. Kierowanie uczestników oraz weryfikacja obecności.</w:t>
            </w:r>
          </w:p>
        </w:tc>
      </w:tr>
      <w:tr w:rsidR="00BC1045" w:rsidRPr="00F22567" w14:paraId="79E4FF08" w14:textId="77777777" w:rsidTr="00BE6124">
        <w:trPr>
          <w:trHeight w:val="225"/>
        </w:trPr>
        <w:tc>
          <w:tcPr>
            <w:tcW w:w="3403" w:type="dxa"/>
            <w:vAlign w:val="center"/>
          </w:tcPr>
          <w:p w14:paraId="428C4131" w14:textId="77777777" w:rsidR="00BC1045" w:rsidRPr="00F22567" w:rsidRDefault="00BC1045" w:rsidP="00BE6124">
            <w:pPr>
              <w:jc w:val="center"/>
              <w:rPr>
                <w:rFonts w:cstheme="minorHAnsi"/>
                <w:sz w:val="22"/>
                <w:szCs w:val="22"/>
              </w:rPr>
            </w:pPr>
            <w:r w:rsidRPr="00F22567">
              <w:rPr>
                <w:rFonts w:cstheme="minorHAnsi"/>
                <w:sz w:val="22"/>
                <w:szCs w:val="22"/>
              </w:rPr>
              <w:t>Design Thinking</w:t>
            </w:r>
          </w:p>
        </w:tc>
        <w:tc>
          <w:tcPr>
            <w:tcW w:w="1440" w:type="dxa"/>
            <w:vAlign w:val="center"/>
          </w:tcPr>
          <w:p w14:paraId="19ADD5E9" w14:textId="77777777" w:rsidR="00BC1045" w:rsidRPr="00F22567" w:rsidRDefault="00BC1045" w:rsidP="00BE6124">
            <w:pPr>
              <w:jc w:val="center"/>
              <w:rPr>
                <w:rFonts w:cstheme="minorHAnsi"/>
                <w:sz w:val="22"/>
                <w:szCs w:val="22"/>
              </w:rPr>
            </w:pPr>
            <w:r w:rsidRPr="00F22567">
              <w:rPr>
                <w:rFonts w:cstheme="minorHAnsi"/>
                <w:sz w:val="22"/>
                <w:szCs w:val="22"/>
              </w:rPr>
              <w:t>13.12.2018</w:t>
            </w:r>
          </w:p>
        </w:tc>
        <w:tc>
          <w:tcPr>
            <w:tcW w:w="6110" w:type="dxa"/>
            <w:vAlign w:val="center"/>
          </w:tcPr>
          <w:p w14:paraId="3CF40EB5" w14:textId="77777777" w:rsidR="00BC1045" w:rsidRPr="00F22567" w:rsidRDefault="00BC1045" w:rsidP="00BE6124">
            <w:pPr>
              <w:jc w:val="center"/>
              <w:rPr>
                <w:rFonts w:cstheme="minorHAnsi"/>
                <w:sz w:val="22"/>
                <w:szCs w:val="22"/>
              </w:rPr>
            </w:pPr>
            <w:r w:rsidRPr="00F22567">
              <w:rPr>
                <w:rFonts w:cstheme="minorHAnsi"/>
                <w:sz w:val="22"/>
                <w:szCs w:val="22"/>
              </w:rPr>
              <w:t>Pomoc w organizowaniu, weryfikacja listy obecności, wręczanie gadżetów oraz ich pakowanie. Kierowanie uczestników w wyznaczone miejsca warsztatowe.</w:t>
            </w:r>
          </w:p>
        </w:tc>
      </w:tr>
      <w:tr w:rsidR="00BC1045" w:rsidRPr="00F22567" w14:paraId="2233929B" w14:textId="77777777" w:rsidTr="00BE6124">
        <w:trPr>
          <w:trHeight w:val="315"/>
        </w:trPr>
        <w:tc>
          <w:tcPr>
            <w:tcW w:w="3403" w:type="dxa"/>
            <w:vAlign w:val="center"/>
          </w:tcPr>
          <w:p w14:paraId="6118C878" w14:textId="77777777" w:rsidR="00BC1045" w:rsidRPr="00F22567" w:rsidRDefault="00BC1045" w:rsidP="00BE6124">
            <w:pPr>
              <w:jc w:val="center"/>
              <w:rPr>
                <w:rFonts w:cstheme="minorHAnsi"/>
                <w:sz w:val="22"/>
                <w:szCs w:val="22"/>
              </w:rPr>
            </w:pPr>
            <w:r w:rsidRPr="00F22567">
              <w:rPr>
                <w:rFonts w:cstheme="minorHAnsi"/>
                <w:sz w:val="22"/>
                <w:szCs w:val="22"/>
              </w:rPr>
              <w:t>Futsal</w:t>
            </w:r>
          </w:p>
        </w:tc>
        <w:tc>
          <w:tcPr>
            <w:tcW w:w="1440" w:type="dxa"/>
            <w:vAlign w:val="center"/>
          </w:tcPr>
          <w:p w14:paraId="0ECF9976" w14:textId="77777777" w:rsidR="00BC1045" w:rsidRPr="00F22567" w:rsidRDefault="00BC1045" w:rsidP="00BE6124">
            <w:pPr>
              <w:jc w:val="center"/>
              <w:rPr>
                <w:rFonts w:cstheme="minorHAnsi"/>
                <w:sz w:val="22"/>
                <w:szCs w:val="22"/>
              </w:rPr>
            </w:pPr>
            <w:r w:rsidRPr="00F22567">
              <w:rPr>
                <w:rFonts w:cstheme="minorHAnsi"/>
                <w:sz w:val="22"/>
                <w:szCs w:val="22"/>
              </w:rPr>
              <w:t>15.12.2019</w:t>
            </w:r>
          </w:p>
        </w:tc>
        <w:tc>
          <w:tcPr>
            <w:tcW w:w="6110" w:type="dxa"/>
            <w:vAlign w:val="center"/>
          </w:tcPr>
          <w:p w14:paraId="4D3EECA1" w14:textId="77777777" w:rsidR="00BC1045" w:rsidRPr="00F22567" w:rsidRDefault="00BC1045" w:rsidP="00BE6124">
            <w:pPr>
              <w:jc w:val="center"/>
              <w:rPr>
                <w:rFonts w:cstheme="minorHAnsi"/>
                <w:sz w:val="22"/>
                <w:szCs w:val="22"/>
              </w:rPr>
            </w:pPr>
            <w:r w:rsidRPr="00F22567">
              <w:rPr>
                <w:rFonts w:cstheme="minorHAnsi"/>
                <w:sz w:val="22"/>
                <w:szCs w:val="22"/>
              </w:rPr>
              <w:t>Pomoc w przygotowaniu wydarzenia, zapewnienie pomocy fizjoterapeutycznej w dniu wydarzenia. Kierowanie uczestników oraz weryfikacja obecności. Dbanie o porządek w czasie trwania wydarzenia.</w:t>
            </w:r>
          </w:p>
          <w:p w14:paraId="0208AF23" w14:textId="77777777" w:rsidR="00BC1045" w:rsidRPr="00F22567" w:rsidRDefault="00BC1045" w:rsidP="00BE6124">
            <w:pPr>
              <w:jc w:val="center"/>
              <w:rPr>
                <w:rFonts w:cstheme="minorHAnsi"/>
                <w:sz w:val="22"/>
                <w:szCs w:val="22"/>
              </w:rPr>
            </w:pPr>
          </w:p>
        </w:tc>
      </w:tr>
      <w:tr w:rsidR="00BC1045" w:rsidRPr="00F22567" w14:paraId="1FEC7BF6" w14:textId="77777777" w:rsidTr="00BE6124">
        <w:trPr>
          <w:trHeight w:val="264"/>
        </w:trPr>
        <w:tc>
          <w:tcPr>
            <w:tcW w:w="3403" w:type="dxa"/>
            <w:vAlign w:val="center"/>
          </w:tcPr>
          <w:p w14:paraId="2F8C0354" w14:textId="77777777" w:rsidR="00BC1045" w:rsidRPr="00F22567" w:rsidRDefault="00BC1045" w:rsidP="00BE6124">
            <w:pPr>
              <w:jc w:val="center"/>
              <w:rPr>
                <w:rFonts w:cstheme="minorHAnsi"/>
                <w:sz w:val="22"/>
                <w:szCs w:val="22"/>
              </w:rPr>
            </w:pPr>
            <w:r w:rsidRPr="00F22567">
              <w:rPr>
                <w:rFonts w:cstheme="minorHAnsi"/>
                <w:sz w:val="22"/>
                <w:szCs w:val="22"/>
              </w:rPr>
              <w:t xml:space="preserve">IV i V Ogólnopolska Konferencja </w:t>
            </w:r>
          </w:p>
          <w:p w14:paraId="29686EC8" w14:textId="77777777" w:rsidR="00BC1045" w:rsidRPr="00F22567" w:rsidRDefault="00BC1045" w:rsidP="00BE6124">
            <w:pPr>
              <w:jc w:val="center"/>
              <w:rPr>
                <w:rFonts w:cstheme="minorHAnsi"/>
                <w:sz w:val="22"/>
                <w:szCs w:val="22"/>
              </w:rPr>
            </w:pPr>
            <w:r w:rsidRPr="00F22567">
              <w:rPr>
                <w:rFonts w:cstheme="minorHAnsi"/>
                <w:sz w:val="22"/>
                <w:szCs w:val="22"/>
              </w:rPr>
              <w:t>I'm gonna be a scientisc</w:t>
            </w:r>
          </w:p>
        </w:tc>
        <w:tc>
          <w:tcPr>
            <w:tcW w:w="1440" w:type="dxa"/>
            <w:vAlign w:val="center"/>
          </w:tcPr>
          <w:p w14:paraId="266EAA27" w14:textId="77777777" w:rsidR="00BC1045" w:rsidRPr="00F22567" w:rsidRDefault="00BC1045" w:rsidP="00BE6124">
            <w:pPr>
              <w:jc w:val="center"/>
              <w:rPr>
                <w:rFonts w:cstheme="minorHAnsi"/>
                <w:sz w:val="22"/>
                <w:szCs w:val="22"/>
                <w:lang w:val="en-US"/>
              </w:rPr>
            </w:pPr>
            <w:r w:rsidRPr="00F22567">
              <w:rPr>
                <w:rFonts w:cstheme="minorHAnsi"/>
                <w:sz w:val="22"/>
                <w:szCs w:val="22"/>
                <w:lang w:val="en-US"/>
              </w:rPr>
              <w:t>11-12.01.2018</w:t>
            </w:r>
          </w:p>
          <w:p w14:paraId="7E82562F" w14:textId="77777777" w:rsidR="00BC1045" w:rsidRPr="00F22567" w:rsidRDefault="00BC1045" w:rsidP="00BE6124">
            <w:pPr>
              <w:jc w:val="center"/>
              <w:rPr>
                <w:rFonts w:cstheme="minorHAnsi"/>
                <w:sz w:val="22"/>
                <w:szCs w:val="22"/>
                <w:lang w:val="en-US"/>
              </w:rPr>
            </w:pPr>
            <w:r w:rsidRPr="00F22567">
              <w:rPr>
                <w:rFonts w:cstheme="minorHAnsi"/>
                <w:sz w:val="22"/>
                <w:szCs w:val="22"/>
                <w:lang w:val="en-US"/>
              </w:rPr>
              <w:t>12-13.01.2019</w:t>
            </w:r>
          </w:p>
        </w:tc>
        <w:tc>
          <w:tcPr>
            <w:tcW w:w="6110" w:type="dxa"/>
            <w:vAlign w:val="center"/>
          </w:tcPr>
          <w:p w14:paraId="693135DE" w14:textId="77777777" w:rsidR="00BC1045" w:rsidRPr="00F22567" w:rsidRDefault="00BC1045" w:rsidP="00BE6124">
            <w:pPr>
              <w:jc w:val="center"/>
              <w:rPr>
                <w:rFonts w:cstheme="minorHAnsi"/>
                <w:sz w:val="22"/>
                <w:szCs w:val="22"/>
              </w:rPr>
            </w:pPr>
            <w:r w:rsidRPr="00F22567">
              <w:rPr>
                <w:rFonts w:cstheme="minorHAnsi"/>
                <w:sz w:val="22"/>
                <w:szCs w:val="22"/>
              </w:rPr>
              <w:t>Organizacja stoiska fizjoterapeutycznego dla uczestników konferencji, atrakcje w postaci konkursów, ćwiczeń ogólnousprawniających wraz z nagrodami. Promowanie zdrowego trybu życia.</w:t>
            </w:r>
          </w:p>
        </w:tc>
      </w:tr>
      <w:tr w:rsidR="00BC1045" w:rsidRPr="00F22567" w14:paraId="1D11782D" w14:textId="77777777" w:rsidTr="00BE6124">
        <w:trPr>
          <w:trHeight w:val="255"/>
        </w:trPr>
        <w:tc>
          <w:tcPr>
            <w:tcW w:w="3403" w:type="dxa"/>
            <w:vAlign w:val="center"/>
          </w:tcPr>
          <w:p w14:paraId="4E5C5EF0" w14:textId="77777777" w:rsidR="00BC1045" w:rsidRPr="00F22567" w:rsidRDefault="00BC1045" w:rsidP="00BE6124">
            <w:pPr>
              <w:jc w:val="center"/>
              <w:rPr>
                <w:rFonts w:cstheme="minorHAnsi"/>
                <w:sz w:val="22"/>
                <w:szCs w:val="22"/>
              </w:rPr>
            </w:pPr>
            <w:r w:rsidRPr="00F22567">
              <w:rPr>
                <w:rFonts w:cstheme="minorHAnsi"/>
                <w:sz w:val="22"/>
                <w:szCs w:val="22"/>
              </w:rPr>
              <w:t>Drzwi Otwarte UMEDu</w:t>
            </w:r>
          </w:p>
        </w:tc>
        <w:tc>
          <w:tcPr>
            <w:tcW w:w="1440" w:type="dxa"/>
            <w:vAlign w:val="center"/>
          </w:tcPr>
          <w:p w14:paraId="48B2FD78" w14:textId="77777777" w:rsidR="00BC1045" w:rsidRPr="00F22567" w:rsidRDefault="00BC1045" w:rsidP="00BE6124">
            <w:pPr>
              <w:jc w:val="center"/>
              <w:rPr>
                <w:rFonts w:cstheme="minorHAnsi"/>
                <w:sz w:val="22"/>
                <w:szCs w:val="22"/>
              </w:rPr>
            </w:pPr>
            <w:r w:rsidRPr="00F22567">
              <w:rPr>
                <w:rFonts w:cstheme="minorHAnsi"/>
                <w:sz w:val="22"/>
                <w:szCs w:val="22"/>
              </w:rPr>
              <w:t>7.03.2018</w:t>
            </w:r>
          </w:p>
          <w:p w14:paraId="15B2CE18" w14:textId="77777777" w:rsidR="00BC1045" w:rsidRPr="00F22567" w:rsidRDefault="00BC1045" w:rsidP="00BE6124">
            <w:pPr>
              <w:jc w:val="center"/>
              <w:rPr>
                <w:rFonts w:cstheme="minorHAnsi"/>
                <w:sz w:val="22"/>
                <w:szCs w:val="22"/>
              </w:rPr>
            </w:pPr>
            <w:r w:rsidRPr="00F22567">
              <w:rPr>
                <w:rFonts w:cstheme="minorHAnsi"/>
                <w:sz w:val="22"/>
                <w:szCs w:val="22"/>
              </w:rPr>
              <w:t>13.03.2019</w:t>
            </w:r>
          </w:p>
        </w:tc>
        <w:tc>
          <w:tcPr>
            <w:tcW w:w="6110" w:type="dxa"/>
            <w:vAlign w:val="center"/>
          </w:tcPr>
          <w:p w14:paraId="07993EF9" w14:textId="77777777" w:rsidR="00BC1045" w:rsidRPr="00F22567" w:rsidRDefault="00BC1045" w:rsidP="00BE6124">
            <w:pPr>
              <w:jc w:val="center"/>
              <w:rPr>
                <w:rFonts w:cstheme="minorHAnsi"/>
                <w:sz w:val="22"/>
                <w:szCs w:val="22"/>
              </w:rPr>
            </w:pPr>
            <w:r w:rsidRPr="00F22567">
              <w:rPr>
                <w:rFonts w:cstheme="minorHAnsi"/>
                <w:sz w:val="22"/>
                <w:szCs w:val="22"/>
              </w:rPr>
              <w:t>Promowanie fizjoterapii i zdrowego stylu życia. Promocja uczelni jako kolejnego etapu edukacji maturzysty.</w:t>
            </w:r>
          </w:p>
        </w:tc>
      </w:tr>
      <w:tr w:rsidR="00BC1045" w:rsidRPr="00F22567" w14:paraId="437AFC04" w14:textId="77777777" w:rsidTr="00BE6124">
        <w:trPr>
          <w:trHeight w:val="405"/>
        </w:trPr>
        <w:tc>
          <w:tcPr>
            <w:tcW w:w="3403" w:type="dxa"/>
            <w:vMerge w:val="restart"/>
            <w:vAlign w:val="center"/>
          </w:tcPr>
          <w:p w14:paraId="423C2625" w14:textId="77777777" w:rsidR="00BC1045" w:rsidRPr="00F22567" w:rsidRDefault="00BC1045" w:rsidP="00BE6124">
            <w:pPr>
              <w:jc w:val="center"/>
              <w:rPr>
                <w:rFonts w:cstheme="minorHAnsi"/>
                <w:sz w:val="22"/>
                <w:szCs w:val="22"/>
              </w:rPr>
            </w:pPr>
            <w:r w:rsidRPr="00F22567">
              <w:rPr>
                <w:rFonts w:cstheme="minorHAnsi"/>
                <w:sz w:val="22"/>
                <w:szCs w:val="22"/>
              </w:rPr>
              <w:t>Warsztaty fizjoterapeutyczne</w:t>
            </w:r>
          </w:p>
          <w:p w14:paraId="18904471" w14:textId="77777777" w:rsidR="00BC1045" w:rsidRPr="00F22567" w:rsidRDefault="00BC1045" w:rsidP="00BE6124">
            <w:pPr>
              <w:jc w:val="center"/>
              <w:rPr>
                <w:rFonts w:cstheme="minorHAnsi"/>
                <w:sz w:val="22"/>
                <w:szCs w:val="22"/>
              </w:rPr>
            </w:pPr>
            <w:r w:rsidRPr="00F22567">
              <w:rPr>
                <w:rFonts w:cstheme="minorHAnsi"/>
                <w:sz w:val="22"/>
                <w:szCs w:val="22"/>
              </w:rPr>
              <w:t>(organizujemy warsztaty dla studentów, zapraszając doświadczonych terapeutów z całej Polski oraz z zagranicy aby dzielili się wiedzą z studentami Uniwersytetu Medycznego w Łodzi)</w:t>
            </w:r>
          </w:p>
        </w:tc>
        <w:tc>
          <w:tcPr>
            <w:tcW w:w="1440" w:type="dxa"/>
            <w:vAlign w:val="center"/>
          </w:tcPr>
          <w:p w14:paraId="719E6536" w14:textId="77777777" w:rsidR="00BC1045" w:rsidRPr="00F22567" w:rsidRDefault="00BC1045" w:rsidP="00BE6124">
            <w:pPr>
              <w:jc w:val="center"/>
              <w:rPr>
                <w:rFonts w:cstheme="minorHAnsi"/>
                <w:sz w:val="22"/>
                <w:szCs w:val="22"/>
              </w:rPr>
            </w:pPr>
            <w:r w:rsidRPr="00F22567">
              <w:rPr>
                <w:rFonts w:cstheme="minorHAnsi"/>
                <w:sz w:val="22"/>
                <w:szCs w:val="22"/>
              </w:rPr>
              <w:t>25.10.2019</w:t>
            </w:r>
          </w:p>
          <w:p w14:paraId="649DB15D" w14:textId="77777777" w:rsidR="00BC1045" w:rsidRPr="00F22567" w:rsidRDefault="00BC1045" w:rsidP="00BE6124">
            <w:pPr>
              <w:jc w:val="center"/>
              <w:rPr>
                <w:rFonts w:cstheme="minorHAnsi"/>
                <w:sz w:val="22"/>
                <w:szCs w:val="22"/>
              </w:rPr>
            </w:pPr>
          </w:p>
        </w:tc>
        <w:tc>
          <w:tcPr>
            <w:tcW w:w="6110" w:type="dxa"/>
            <w:vAlign w:val="center"/>
          </w:tcPr>
          <w:p w14:paraId="10AA3A98" w14:textId="77777777" w:rsidR="00BC1045" w:rsidRPr="00F22567" w:rsidRDefault="00BC1045" w:rsidP="00BE6124">
            <w:pPr>
              <w:jc w:val="center"/>
              <w:rPr>
                <w:rFonts w:cstheme="minorHAnsi"/>
                <w:sz w:val="22"/>
                <w:szCs w:val="22"/>
              </w:rPr>
            </w:pPr>
            <w:r w:rsidRPr="00F22567">
              <w:rPr>
                <w:rFonts w:cstheme="minorHAnsi"/>
                <w:sz w:val="22"/>
                <w:szCs w:val="22"/>
              </w:rPr>
              <w:t xml:space="preserve">Rehabilitacja w wodzie. </w:t>
            </w:r>
            <w:r w:rsidRPr="00F22567">
              <w:rPr>
                <w:rFonts w:cstheme="minorHAnsi"/>
                <w:color w:val="000000" w:themeColor="text1"/>
                <w:sz w:val="22"/>
                <w:szCs w:val="22"/>
              </w:rPr>
              <w:t>(</w:t>
            </w:r>
            <w:r w:rsidRPr="00F22567">
              <w:rPr>
                <w:rStyle w:val="Pogrubienie"/>
                <w:rFonts w:cstheme="minorHAnsi"/>
                <w:color w:val="000000" w:themeColor="text1"/>
                <w:sz w:val="22"/>
                <w:szCs w:val="22"/>
                <w:shd w:val="clear" w:color="auto" w:fill="FFFFFF"/>
              </w:rPr>
              <w:t>Instruktor: Johan Lambeck)</w:t>
            </w:r>
          </w:p>
          <w:p w14:paraId="6D968BB8" w14:textId="77777777" w:rsidR="00BC1045" w:rsidRPr="00F22567" w:rsidRDefault="00BC1045" w:rsidP="00BE6124">
            <w:pPr>
              <w:jc w:val="center"/>
              <w:rPr>
                <w:rFonts w:cstheme="minorHAnsi"/>
                <w:sz w:val="22"/>
                <w:szCs w:val="22"/>
              </w:rPr>
            </w:pPr>
          </w:p>
        </w:tc>
      </w:tr>
      <w:tr w:rsidR="00BC1045" w:rsidRPr="00F22567" w14:paraId="16AE8528" w14:textId="77777777" w:rsidTr="00BE6124">
        <w:trPr>
          <w:trHeight w:val="675"/>
        </w:trPr>
        <w:tc>
          <w:tcPr>
            <w:tcW w:w="3403" w:type="dxa"/>
            <w:vMerge/>
            <w:vAlign w:val="center"/>
          </w:tcPr>
          <w:p w14:paraId="60230E20" w14:textId="77777777" w:rsidR="00BC1045" w:rsidRPr="00F22567" w:rsidRDefault="00BC1045" w:rsidP="00BE6124">
            <w:pPr>
              <w:jc w:val="center"/>
              <w:rPr>
                <w:rFonts w:cstheme="minorHAnsi"/>
                <w:sz w:val="22"/>
                <w:szCs w:val="22"/>
              </w:rPr>
            </w:pPr>
          </w:p>
        </w:tc>
        <w:tc>
          <w:tcPr>
            <w:tcW w:w="1440" w:type="dxa"/>
            <w:vAlign w:val="center"/>
          </w:tcPr>
          <w:p w14:paraId="3BE1D850" w14:textId="77777777" w:rsidR="00BC1045" w:rsidRPr="00F22567" w:rsidRDefault="00BC1045" w:rsidP="00BE6124">
            <w:pPr>
              <w:jc w:val="center"/>
              <w:rPr>
                <w:rFonts w:cstheme="minorHAnsi"/>
                <w:sz w:val="22"/>
                <w:szCs w:val="22"/>
              </w:rPr>
            </w:pPr>
            <w:r w:rsidRPr="00F22567">
              <w:rPr>
                <w:rFonts w:cstheme="minorHAnsi"/>
                <w:sz w:val="22"/>
                <w:szCs w:val="22"/>
              </w:rPr>
              <w:t>13.12.2018</w:t>
            </w:r>
          </w:p>
          <w:p w14:paraId="6234441C" w14:textId="77777777" w:rsidR="00BC1045" w:rsidRPr="00F22567" w:rsidRDefault="00BC1045" w:rsidP="00BE6124">
            <w:pPr>
              <w:jc w:val="center"/>
              <w:rPr>
                <w:rFonts w:cstheme="minorHAnsi"/>
                <w:sz w:val="22"/>
                <w:szCs w:val="22"/>
              </w:rPr>
            </w:pPr>
          </w:p>
          <w:p w14:paraId="0A25D837" w14:textId="77777777" w:rsidR="00BC1045" w:rsidRPr="00F22567" w:rsidRDefault="00BC1045" w:rsidP="00BE6124">
            <w:pPr>
              <w:jc w:val="center"/>
              <w:rPr>
                <w:rFonts w:cstheme="minorHAnsi"/>
                <w:sz w:val="22"/>
                <w:szCs w:val="22"/>
              </w:rPr>
            </w:pPr>
          </w:p>
        </w:tc>
        <w:tc>
          <w:tcPr>
            <w:tcW w:w="6110" w:type="dxa"/>
            <w:vAlign w:val="center"/>
          </w:tcPr>
          <w:p w14:paraId="68E47AFD" w14:textId="77777777" w:rsidR="00BC1045" w:rsidRPr="00F22567" w:rsidRDefault="00BC1045" w:rsidP="00BE6124">
            <w:pPr>
              <w:jc w:val="center"/>
              <w:rPr>
                <w:rFonts w:cstheme="minorHAnsi"/>
                <w:sz w:val="22"/>
                <w:szCs w:val="22"/>
              </w:rPr>
            </w:pPr>
            <w:r w:rsidRPr="00F22567">
              <w:rPr>
                <w:rFonts w:cstheme="minorHAnsi"/>
                <w:sz w:val="22"/>
                <w:szCs w:val="22"/>
              </w:rPr>
              <w:t>Spotkanie z pracownikami CIT Uniwersytetu Medycznego w Łodzi.</w:t>
            </w:r>
          </w:p>
          <w:p w14:paraId="204F20EA" w14:textId="77777777" w:rsidR="00BC1045" w:rsidRPr="00F22567" w:rsidRDefault="00BC1045" w:rsidP="00BE6124">
            <w:pPr>
              <w:jc w:val="center"/>
              <w:rPr>
                <w:rFonts w:cstheme="minorHAnsi"/>
                <w:sz w:val="22"/>
                <w:szCs w:val="22"/>
              </w:rPr>
            </w:pPr>
          </w:p>
        </w:tc>
      </w:tr>
      <w:tr w:rsidR="00BC1045" w:rsidRPr="00F22567" w14:paraId="3842DBB3" w14:textId="77777777" w:rsidTr="00BE6124">
        <w:trPr>
          <w:trHeight w:val="570"/>
        </w:trPr>
        <w:tc>
          <w:tcPr>
            <w:tcW w:w="3403" w:type="dxa"/>
            <w:vMerge/>
            <w:vAlign w:val="center"/>
          </w:tcPr>
          <w:p w14:paraId="40370255" w14:textId="77777777" w:rsidR="00BC1045" w:rsidRPr="00F22567" w:rsidRDefault="00BC1045" w:rsidP="00BE6124">
            <w:pPr>
              <w:jc w:val="center"/>
              <w:rPr>
                <w:rFonts w:cstheme="minorHAnsi"/>
                <w:sz w:val="22"/>
                <w:szCs w:val="22"/>
              </w:rPr>
            </w:pPr>
          </w:p>
        </w:tc>
        <w:tc>
          <w:tcPr>
            <w:tcW w:w="1440" w:type="dxa"/>
            <w:vAlign w:val="center"/>
          </w:tcPr>
          <w:p w14:paraId="19615691" w14:textId="77777777" w:rsidR="00BC1045" w:rsidRPr="00F22567" w:rsidRDefault="00BC1045" w:rsidP="00BE6124">
            <w:pPr>
              <w:jc w:val="center"/>
              <w:rPr>
                <w:rFonts w:cstheme="minorHAnsi"/>
                <w:sz w:val="22"/>
                <w:szCs w:val="22"/>
              </w:rPr>
            </w:pPr>
            <w:r w:rsidRPr="00F22567">
              <w:rPr>
                <w:rFonts w:cstheme="minorHAnsi"/>
                <w:sz w:val="22"/>
                <w:szCs w:val="22"/>
              </w:rPr>
              <w:t>20.12.2018</w:t>
            </w:r>
          </w:p>
          <w:p w14:paraId="4642AA6E" w14:textId="77777777" w:rsidR="00BC1045" w:rsidRPr="00F22567" w:rsidRDefault="00BC1045" w:rsidP="00BE6124">
            <w:pPr>
              <w:jc w:val="center"/>
              <w:rPr>
                <w:rFonts w:cstheme="minorHAnsi"/>
                <w:sz w:val="22"/>
                <w:szCs w:val="22"/>
              </w:rPr>
            </w:pPr>
          </w:p>
        </w:tc>
        <w:tc>
          <w:tcPr>
            <w:tcW w:w="6110" w:type="dxa"/>
            <w:vAlign w:val="center"/>
          </w:tcPr>
          <w:p w14:paraId="069108D1" w14:textId="77777777" w:rsidR="00BC1045" w:rsidRPr="00F22567" w:rsidRDefault="00BC1045" w:rsidP="00BE6124">
            <w:pPr>
              <w:jc w:val="center"/>
              <w:rPr>
                <w:rFonts w:cstheme="minorHAnsi"/>
                <w:sz w:val="22"/>
                <w:szCs w:val="22"/>
              </w:rPr>
            </w:pPr>
            <w:r w:rsidRPr="00F22567">
              <w:rPr>
                <w:rFonts w:cstheme="minorHAnsi"/>
                <w:sz w:val="22"/>
                <w:szCs w:val="22"/>
              </w:rPr>
              <w:t>Zastosowanie flossingu w praktyce fizjoterapeutycznej. (mgr. Wojciech Zjawiony - prowadzący).</w:t>
            </w:r>
          </w:p>
          <w:p w14:paraId="050BFF03" w14:textId="77777777" w:rsidR="00BC1045" w:rsidRPr="00F22567" w:rsidRDefault="00BC1045" w:rsidP="00BE6124">
            <w:pPr>
              <w:jc w:val="center"/>
              <w:rPr>
                <w:rFonts w:cstheme="minorHAnsi"/>
                <w:sz w:val="22"/>
                <w:szCs w:val="22"/>
              </w:rPr>
            </w:pPr>
          </w:p>
        </w:tc>
      </w:tr>
      <w:tr w:rsidR="00BC1045" w:rsidRPr="00F22567" w14:paraId="0F5D7CFE" w14:textId="77777777" w:rsidTr="00BE6124">
        <w:trPr>
          <w:trHeight w:val="495"/>
        </w:trPr>
        <w:tc>
          <w:tcPr>
            <w:tcW w:w="3403" w:type="dxa"/>
            <w:vMerge/>
            <w:vAlign w:val="center"/>
          </w:tcPr>
          <w:p w14:paraId="77F3320C" w14:textId="77777777" w:rsidR="00BC1045" w:rsidRPr="00F22567" w:rsidRDefault="00BC1045" w:rsidP="00BE6124">
            <w:pPr>
              <w:jc w:val="center"/>
              <w:rPr>
                <w:rFonts w:cstheme="minorHAnsi"/>
                <w:sz w:val="22"/>
                <w:szCs w:val="22"/>
              </w:rPr>
            </w:pPr>
          </w:p>
        </w:tc>
        <w:tc>
          <w:tcPr>
            <w:tcW w:w="1440" w:type="dxa"/>
            <w:vAlign w:val="center"/>
          </w:tcPr>
          <w:p w14:paraId="47D3F643" w14:textId="77777777" w:rsidR="00BC1045" w:rsidRPr="00F22567" w:rsidRDefault="00BC1045" w:rsidP="00BE6124">
            <w:pPr>
              <w:jc w:val="center"/>
              <w:rPr>
                <w:rFonts w:cstheme="minorHAnsi"/>
                <w:sz w:val="22"/>
                <w:szCs w:val="22"/>
              </w:rPr>
            </w:pPr>
            <w:r w:rsidRPr="00F22567">
              <w:rPr>
                <w:rFonts w:cstheme="minorHAnsi"/>
                <w:sz w:val="22"/>
                <w:szCs w:val="22"/>
              </w:rPr>
              <w:t>28.02.2019</w:t>
            </w:r>
          </w:p>
          <w:p w14:paraId="299B4494" w14:textId="77777777" w:rsidR="00BC1045" w:rsidRPr="00F22567" w:rsidRDefault="00BC1045" w:rsidP="00BE6124">
            <w:pPr>
              <w:jc w:val="center"/>
              <w:rPr>
                <w:rFonts w:cstheme="minorHAnsi"/>
                <w:sz w:val="22"/>
                <w:szCs w:val="22"/>
              </w:rPr>
            </w:pPr>
          </w:p>
        </w:tc>
        <w:tc>
          <w:tcPr>
            <w:tcW w:w="6110" w:type="dxa"/>
            <w:vAlign w:val="center"/>
          </w:tcPr>
          <w:p w14:paraId="44A2AC3F" w14:textId="77777777" w:rsidR="00BC1045" w:rsidRPr="00F22567" w:rsidRDefault="00BC1045" w:rsidP="00BE6124">
            <w:pPr>
              <w:jc w:val="center"/>
              <w:rPr>
                <w:rFonts w:cstheme="minorHAnsi"/>
                <w:sz w:val="22"/>
                <w:szCs w:val="22"/>
              </w:rPr>
            </w:pPr>
            <w:r w:rsidRPr="00F22567">
              <w:rPr>
                <w:rFonts w:cstheme="minorHAnsi"/>
                <w:sz w:val="22"/>
                <w:szCs w:val="22"/>
              </w:rPr>
              <w:t>Diagnostyka i schorzenia stóp. (firma MAZBIT)</w:t>
            </w:r>
          </w:p>
          <w:p w14:paraId="2FB6B57E" w14:textId="77777777" w:rsidR="00BC1045" w:rsidRPr="00F22567" w:rsidRDefault="00BC1045" w:rsidP="00BE6124">
            <w:pPr>
              <w:jc w:val="center"/>
              <w:rPr>
                <w:rFonts w:cstheme="minorHAnsi"/>
                <w:sz w:val="22"/>
                <w:szCs w:val="22"/>
              </w:rPr>
            </w:pPr>
          </w:p>
        </w:tc>
      </w:tr>
      <w:tr w:rsidR="00BC1045" w:rsidRPr="00F22567" w14:paraId="622C8459" w14:textId="77777777" w:rsidTr="00BE6124">
        <w:trPr>
          <w:trHeight w:val="615"/>
        </w:trPr>
        <w:tc>
          <w:tcPr>
            <w:tcW w:w="3403" w:type="dxa"/>
            <w:vMerge/>
            <w:vAlign w:val="center"/>
          </w:tcPr>
          <w:p w14:paraId="1090C410" w14:textId="77777777" w:rsidR="00BC1045" w:rsidRPr="00F22567" w:rsidRDefault="00BC1045" w:rsidP="00BE6124">
            <w:pPr>
              <w:jc w:val="center"/>
              <w:rPr>
                <w:rFonts w:cstheme="minorHAnsi"/>
                <w:sz w:val="22"/>
                <w:szCs w:val="22"/>
              </w:rPr>
            </w:pPr>
          </w:p>
        </w:tc>
        <w:tc>
          <w:tcPr>
            <w:tcW w:w="1440" w:type="dxa"/>
            <w:vAlign w:val="center"/>
          </w:tcPr>
          <w:p w14:paraId="1CBE5E99" w14:textId="77777777" w:rsidR="00BC1045" w:rsidRPr="00F22567" w:rsidRDefault="00BC1045" w:rsidP="00BE6124">
            <w:pPr>
              <w:jc w:val="center"/>
              <w:rPr>
                <w:rFonts w:cstheme="minorHAnsi"/>
                <w:sz w:val="22"/>
                <w:szCs w:val="22"/>
              </w:rPr>
            </w:pPr>
            <w:r w:rsidRPr="00F22567">
              <w:rPr>
                <w:rFonts w:cstheme="minorHAnsi"/>
                <w:sz w:val="22"/>
                <w:szCs w:val="22"/>
              </w:rPr>
              <w:t>02.02.2019</w:t>
            </w:r>
          </w:p>
          <w:p w14:paraId="4E3FE3AE" w14:textId="77777777" w:rsidR="00BC1045" w:rsidRPr="00F22567" w:rsidRDefault="00BC1045" w:rsidP="00BE6124">
            <w:pPr>
              <w:jc w:val="center"/>
              <w:rPr>
                <w:rFonts w:cstheme="minorHAnsi"/>
                <w:sz w:val="22"/>
                <w:szCs w:val="22"/>
              </w:rPr>
            </w:pPr>
          </w:p>
        </w:tc>
        <w:tc>
          <w:tcPr>
            <w:tcW w:w="6110" w:type="dxa"/>
            <w:vAlign w:val="center"/>
          </w:tcPr>
          <w:p w14:paraId="040E6AB9" w14:textId="77777777" w:rsidR="00BC1045" w:rsidRPr="00F22567" w:rsidRDefault="00BC1045" w:rsidP="00BE6124">
            <w:pPr>
              <w:jc w:val="center"/>
              <w:rPr>
                <w:rFonts w:cstheme="minorHAnsi"/>
                <w:sz w:val="22"/>
                <w:szCs w:val="22"/>
              </w:rPr>
            </w:pPr>
            <w:r w:rsidRPr="00F22567">
              <w:rPr>
                <w:rFonts w:cstheme="minorHAnsi"/>
                <w:sz w:val="22"/>
                <w:szCs w:val="22"/>
              </w:rPr>
              <w:t>Ergonomia w masażu tkanek głębokich. (mgr. Łukasz Brzeziński - prowadzący)</w:t>
            </w:r>
          </w:p>
          <w:p w14:paraId="3820ECE3" w14:textId="77777777" w:rsidR="00BC1045" w:rsidRPr="00F22567" w:rsidRDefault="00BC1045" w:rsidP="00BE6124">
            <w:pPr>
              <w:jc w:val="center"/>
              <w:rPr>
                <w:rFonts w:cstheme="minorHAnsi"/>
                <w:sz w:val="22"/>
                <w:szCs w:val="22"/>
              </w:rPr>
            </w:pPr>
          </w:p>
        </w:tc>
      </w:tr>
      <w:tr w:rsidR="00BC1045" w:rsidRPr="00F22567" w14:paraId="73538C9B" w14:textId="77777777" w:rsidTr="00BE6124">
        <w:trPr>
          <w:trHeight w:val="495"/>
        </w:trPr>
        <w:tc>
          <w:tcPr>
            <w:tcW w:w="3403" w:type="dxa"/>
            <w:vMerge/>
            <w:vAlign w:val="center"/>
          </w:tcPr>
          <w:p w14:paraId="60DE39E6" w14:textId="77777777" w:rsidR="00BC1045" w:rsidRPr="00F22567" w:rsidRDefault="00BC1045" w:rsidP="00BE6124">
            <w:pPr>
              <w:jc w:val="center"/>
              <w:rPr>
                <w:rFonts w:cstheme="minorHAnsi"/>
                <w:sz w:val="22"/>
                <w:szCs w:val="22"/>
              </w:rPr>
            </w:pPr>
          </w:p>
        </w:tc>
        <w:tc>
          <w:tcPr>
            <w:tcW w:w="1440" w:type="dxa"/>
            <w:vAlign w:val="center"/>
          </w:tcPr>
          <w:p w14:paraId="48601827" w14:textId="77777777" w:rsidR="00BC1045" w:rsidRPr="00F22567" w:rsidRDefault="00BC1045" w:rsidP="00BE6124">
            <w:pPr>
              <w:jc w:val="center"/>
              <w:rPr>
                <w:rFonts w:cstheme="minorHAnsi"/>
                <w:sz w:val="22"/>
                <w:szCs w:val="22"/>
              </w:rPr>
            </w:pPr>
            <w:r w:rsidRPr="00F22567">
              <w:rPr>
                <w:rFonts w:cstheme="minorHAnsi"/>
                <w:sz w:val="22"/>
                <w:szCs w:val="22"/>
              </w:rPr>
              <w:t>07.03.2019</w:t>
            </w:r>
          </w:p>
          <w:p w14:paraId="298B63B7" w14:textId="77777777" w:rsidR="00BC1045" w:rsidRPr="00F22567" w:rsidRDefault="00BC1045" w:rsidP="00BE6124">
            <w:pPr>
              <w:jc w:val="center"/>
              <w:rPr>
                <w:rFonts w:cstheme="minorHAnsi"/>
                <w:sz w:val="22"/>
                <w:szCs w:val="22"/>
              </w:rPr>
            </w:pPr>
          </w:p>
        </w:tc>
        <w:tc>
          <w:tcPr>
            <w:tcW w:w="6110" w:type="dxa"/>
            <w:vAlign w:val="center"/>
          </w:tcPr>
          <w:p w14:paraId="637D2B43" w14:textId="77777777" w:rsidR="00BC1045" w:rsidRPr="00F22567" w:rsidRDefault="00BC1045" w:rsidP="00BE6124">
            <w:pPr>
              <w:jc w:val="center"/>
              <w:rPr>
                <w:rFonts w:cstheme="minorHAnsi"/>
                <w:sz w:val="22"/>
                <w:szCs w:val="22"/>
              </w:rPr>
            </w:pPr>
            <w:r w:rsidRPr="00F22567">
              <w:rPr>
                <w:rFonts w:cstheme="minorHAnsi"/>
                <w:sz w:val="22"/>
                <w:szCs w:val="22"/>
              </w:rPr>
              <w:t>Problematyka nietrzymania moczu u kobiet i mężczyzn. (dr n. med. Anita Sikora-Szubert)</w:t>
            </w:r>
          </w:p>
          <w:p w14:paraId="53F183A1" w14:textId="77777777" w:rsidR="00BC1045" w:rsidRPr="00F22567" w:rsidRDefault="00BC1045" w:rsidP="00BE6124">
            <w:pPr>
              <w:jc w:val="center"/>
              <w:rPr>
                <w:rFonts w:cstheme="minorHAnsi"/>
                <w:sz w:val="22"/>
                <w:szCs w:val="22"/>
              </w:rPr>
            </w:pPr>
          </w:p>
        </w:tc>
      </w:tr>
      <w:tr w:rsidR="00BC1045" w:rsidRPr="00F22567" w14:paraId="4DAD1FDF" w14:textId="77777777" w:rsidTr="00BE6124">
        <w:trPr>
          <w:trHeight w:val="795"/>
        </w:trPr>
        <w:tc>
          <w:tcPr>
            <w:tcW w:w="3403" w:type="dxa"/>
            <w:vMerge/>
            <w:vAlign w:val="center"/>
          </w:tcPr>
          <w:p w14:paraId="6745FD55" w14:textId="77777777" w:rsidR="00BC1045" w:rsidRPr="00F22567" w:rsidRDefault="00BC1045" w:rsidP="00BE6124">
            <w:pPr>
              <w:jc w:val="center"/>
              <w:rPr>
                <w:rFonts w:cstheme="minorHAnsi"/>
                <w:sz w:val="22"/>
                <w:szCs w:val="22"/>
              </w:rPr>
            </w:pPr>
          </w:p>
        </w:tc>
        <w:tc>
          <w:tcPr>
            <w:tcW w:w="1440" w:type="dxa"/>
            <w:vAlign w:val="center"/>
          </w:tcPr>
          <w:p w14:paraId="03149CCB" w14:textId="77777777" w:rsidR="00BC1045" w:rsidRPr="00F22567" w:rsidRDefault="00BC1045" w:rsidP="00BE6124">
            <w:pPr>
              <w:jc w:val="center"/>
              <w:rPr>
                <w:rFonts w:cstheme="minorHAnsi"/>
                <w:sz w:val="22"/>
                <w:szCs w:val="22"/>
              </w:rPr>
            </w:pPr>
            <w:r w:rsidRPr="00F22567">
              <w:rPr>
                <w:rFonts w:cstheme="minorHAnsi"/>
                <w:sz w:val="22"/>
                <w:szCs w:val="22"/>
              </w:rPr>
              <w:t>03.04.2019</w:t>
            </w:r>
          </w:p>
          <w:p w14:paraId="48CFD556" w14:textId="77777777" w:rsidR="00BC1045" w:rsidRPr="00F22567" w:rsidRDefault="00BC1045" w:rsidP="00BE6124">
            <w:pPr>
              <w:jc w:val="center"/>
              <w:rPr>
                <w:rFonts w:cstheme="minorHAnsi"/>
                <w:sz w:val="22"/>
                <w:szCs w:val="22"/>
              </w:rPr>
            </w:pPr>
            <w:r w:rsidRPr="00F22567">
              <w:rPr>
                <w:rFonts w:cstheme="minorHAnsi"/>
                <w:sz w:val="22"/>
                <w:szCs w:val="22"/>
              </w:rPr>
              <w:t>24.04.2019</w:t>
            </w:r>
          </w:p>
        </w:tc>
        <w:tc>
          <w:tcPr>
            <w:tcW w:w="6110" w:type="dxa"/>
            <w:vAlign w:val="center"/>
          </w:tcPr>
          <w:p w14:paraId="683829EC" w14:textId="77777777" w:rsidR="00BC1045" w:rsidRPr="00F22567" w:rsidRDefault="00BC1045" w:rsidP="00BE6124">
            <w:pPr>
              <w:jc w:val="center"/>
              <w:rPr>
                <w:rFonts w:cstheme="minorHAnsi"/>
                <w:sz w:val="22"/>
                <w:szCs w:val="22"/>
              </w:rPr>
            </w:pPr>
            <w:r w:rsidRPr="00F22567">
              <w:rPr>
                <w:rFonts w:cstheme="minorHAnsi"/>
                <w:sz w:val="22"/>
                <w:szCs w:val="22"/>
              </w:rPr>
              <w:t>Masaż tkanek głębokich - praca z przeponą. (mgr. Łukasz Brzeziński, dr n. med. Marcin Wytrążek)</w:t>
            </w:r>
          </w:p>
        </w:tc>
      </w:tr>
      <w:tr w:rsidR="00DC6B3D" w:rsidRPr="00F22567" w14:paraId="49E5EB04" w14:textId="77777777" w:rsidTr="00BE6124">
        <w:trPr>
          <w:trHeight w:val="795"/>
        </w:trPr>
        <w:tc>
          <w:tcPr>
            <w:tcW w:w="3403" w:type="dxa"/>
            <w:vMerge w:val="restart"/>
            <w:vAlign w:val="center"/>
          </w:tcPr>
          <w:p w14:paraId="60A4CC6D" w14:textId="3F00696B" w:rsidR="00DC6B3D" w:rsidRPr="00F22567" w:rsidRDefault="00DC6B3D" w:rsidP="00BE6124">
            <w:pPr>
              <w:jc w:val="center"/>
              <w:rPr>
                <w:rFonts w:cstheme="minorHAnsi"/>
                <w:sz w:val="22"/>
                <w:szCs w:val="22"/>
              </w:rPr>
            </w:pPr>
            <w:r>
              <w:rPr>
                <w:rFonts w:cstheme="minorHAnsi"/>
                <w:sz w:val="22"/>
                <w:szCs w:val="22"/>
              </w:rPr>
              <w:t>Warsztaty fizjoterapeutyczne w ramach działalności SKN Fizjoterapii</w:t>
            </w:r>
          </w:p>
        </w:tc>
        <w:tc>
          <w:tcPr>
            <w:tcW w:w="1440" w:type="dxa"/>
            <w:vAlign w:val="center"/>
          </w:tcPr>
          <w:p w14:paraId="2D434A9D" w14:textId="3C3559E8" w:rsidR="00DC6B3D" w:rsidRPr="00F22567" w:rsidRDefault="00DC6B3D" w:rsidP="00BE6124">
            <w:pPr>
              <w:jc w:val="center"/>
              <w:rPr>
                <w:rFonts w:cstheme="minorHAnsi"/>
                <w:sz w:val="22"/>
                <w:szCs w:val="22"/>
              </w:rPr>
            </w:pPr>
            <w:r>
              <w:rPr>
                <w:rFonts w:cstheme="minorHAnsi"/>
                <w:sz w:val="22"/>
                <w:szCs w:val="22"/>
              </w:rPr>
              <w:t>8.06.2019</w:t>
            </w:r>
          </w:p>
        </w:tc>
        <w:tc>
          <w:tcPr>
            <w:tcW w:w="6110" w:type="dxa"/>
            <w:vAlign w:val="center"/>
          </w:tcPr>
          <w:p w14:paraId="44D64843" w14:textId="1C9A8215" w:rsidR="00DC6B3D" w:rsidRPr="00DC6B3D" w:rsidRDefault="00DC6B3D" w:rsidP="00DC6B3D">
            <w:pPr>
              <w:jc w:val="center"/>
              <w:rPr>
                <w:rFonts w:cstheme="minorHAnsi"/>
                <w:sz w:val="22"/>
                <w:szCs w:val="22"/>
              </w:rPr>
            </w:pPr>
            <w:r w:rsidRPr="00DC6B3D">
              <w:rPr>
                <w:rFonts w:cstheme="minorHAnsi"/>
                <w:sz w:val="22"/>
                <w:szCs w:val="22"/>
              </w:rPr>
              <w:t>Wysiłkowe nietrzymanie moczu – wstydliwe tabu</w:t>
            </w:r>
          </w:p>
          <w:p w14:paraId="09923AC9" w14:textId="6B9EFADE" w:rsidR="00DC6B3D" w:rsidRPr="00F22567" w:rsidRDefault="00DC6B3D" w:rsidP="00DC6B3D">
            <w:pPr>
              <w:jc w:val="center"/>
              <w:rPr>
                <w:rFonts w:cstheme="minorHAnsi"/>
                <w:sz w:val="22"/>
                <w:szCs w:val="22"/>
              </w:rPr>
            </w:pPr>
            <w:r w:rsidRPr="00DC6B3D">
              <w:rPr>
                <w:rFonts w:cstheme="minorHAnsi"/>
                <w:sz w:val="22"/>
                <w:szCs w:val="22"/>
              </w:rPr>
              <w:t>Prowadząca: Dr n. med. Anita Sikora-Szubert</w:t>
            </w:r>
          </w:p>
        </w:tc>
      </w:tr>
      <w:tr w:rsidR="00DC6B3D" w:rsidRPr="00F22567" w14:paraId="6F91A4B1" w14:textId="77777777" w:rsidTr="00BE6124">
        <w:trPr>
          <w:trHeight w:val="795"/>
        </w:trPr>
        <w:tc>
          <w:tcPr>
            <w:tcW w:w="3403" w:type="dxa"/>
            <w:vMerge/>
            <w:vAlign w:val="center"/>
          </w:tcPr>
          <w:p w14:paraId="3019CC7B" w14:textId="77777777" w:rsidR="00DC6B3D" w:rsidRDefault="00DC6B3D" w:rsidP="00BE6124">
            <w:pPr>
              <w:jc w:val="center"/>
              <w:rPr>
                <w:rFonts w:cstheme="minorHAnsi"/>
                <w:sz w:val="22"/>
                <w:szCs w:val="22"/>
              </w:rPr>
            </w:pPr>
          </w:p>
        </w:tc>
        <w:tc>
          <w:tcPr>
            <w:tcW w:w="1440" w:type="dxa"/>
            <w:vAlign w:val="center"/>
          </w:tcPr>
          <w:p w14:paraId="68C645F3" w14:textId="02728685" w:rsidR="00DC6B3D" w:rsidRDefault="00DC6B3D" w:rsidP="00BE6124">
            <w:pPr>
              <w:jc w:val="center"/>
              <w:rPr>
                <w:rFonts w:cstheme="minorHAnsi"/>
                <w:sz w:val="22"/>
                <w:szCs w:val="22"/>
              </w:rPr>
            </w:pPr>
            <w:r>
              <w:rPr>
                <w:rFonts w:cstheme="minorHAnsi"/>
                <w:sz w:val="22"/>
                <w:szCs w:val="22"/>
              </w:rPr>
              <w:t>27.04.2019</w:t>
            </w:r>
          </w:p>
        </w:tc>
        <w:tc>
          <w:tcPr>
            <w:tcW w:w="6110" w:type="dxa"/>
            <w:vAlign w:val="center"/>
          </w:tcPr>
          <w:p w14:paraId="4E5404A6" w14:textId="1B07620B" w:rsidR="00DC6B3D" w:rsidRPr="00DC6B3D" w:rsidRDefault="00DC6B3D" w:rsidP="00DC6B3D">
            <w:pPr>
              <w:jc w:val="center"/>
              <w:rPr>
                <w:rFonts w:cstheme="minorHAnsi"/>
                <w:sz w:val="22"/>
                <w:szCs w:val="22"/>
              </w:rPr>
            </w:pPr>
            <w:r w:rsidRPr="00DC6B3D">
              <w:rPr>
                <w:rFonts w:cstheme="minorHAnsi"/>
                <w:sz w:val="22"/>
                <w:szCs w:val="22"/>
              </w:rPr>
              <w:t>Powrót do formy po porodzie</w:t>
            </w:r>
          </w:p>
          <w:p w14:paraId="19766F1F" w14:textId="08432229" w:rsidR="00DC6B3D" w:rsidRPr="00DC6B3D" w:rsidRDefault="00DC6B3D" w:rsidP="00DC6B3D">
            <w:pPr>
              <w:jc w:val="center"/>
              <w:rPr>
                <w:rFonts w:cstheme="minorHAnsi"/>
                <w:sz w:val="22"/>
                <w:szCs w:val="22"/>
              </w:rPr>
            </w:pPr>
            <w:r w:rsidRPr="00DC6B3D">
              <w:rPr>
                <w:rFonts w:cstheme="minorHAnsi"/>
                <w:sz w:val="22"/>
                <w:szCs w:val="22"/>
              </w:rPr>
              <w:t>Prowadząca: Dr n. med. Anita Sikora-Szubert</w:t>
            </w:r>
          </w:p>
        </w:tc>
      </w:tr>
      <w:tr w:rsidR="00DC6B3D" w:rsidRPr="00F22567" w14:paraId="08A11824" w14:textId="77777777" w:rsidTr="00BE6124">
        <w:trPr>
          <w:trHeight w:val="795"/>
        </w:trPr>
        <w:tc>
          <w:tcPr>
            <w:tcW w:w="3403" w:type="dxa"/>
            <w:vMerge/>
            <w:vAlign w:val="center"/>
          </w:tcPr>
          <w:p w14:paraId="716B7A4F" w14:textId="77777777" w:rsidR="00DC6B3D" w:rsidRDefault="00DC6B3D" w:rsidP="00BE6124">
            <w:pPr>
              <w:jc w:val="center"/>
              <w:rPr>
                <w:rFonts w:cstheme="minorHAnsi"/>
                <w:sz w:val="22"/>
                <w:szCs w:val="22"/>
              </w:rPr>
            </w:pPr>
          </w:p>
        </w:tc>
        <w:tc>
          <w:tcPr>
            <w:tcW w:w="1440" w:type="dxa"/>
            <w:vAlign w:val="center"/>
          </w:tcPr>
          <w:p w14:paraId="43402DC6" w14:textId="28EF051D" w:rsidR="00DC6B3D" w:rsidRDefault="00DC6B3D" w:rsidP="00BE6124">
            <w:pPr>
              <w:jc w:val="center"/>
              <w:rPr>
                <w:rFonts w:cstheme="minorHAnsi"/>
                <w:sz w:val="22"/>
                <w:szCs w:val="22"/>
              </w:rPr>
            </w:pPr>
            <w:r>
              <w:rPr>
                <w:rFonts w:cstheme="minorHAnsi"/>
                <w:sz w:val="22"/>
                <w:szCs w:val="22"/>
              </w:rPr>
              <w:t>09.02.2019</w:t>
            </w:r>
          </w:p>
        </w:tc>
        <w:tc>
          <w:tcPr>
            <w:tcW w:w="6110" w:type="dxa"/>
            <w:vAlign w:val="center"/>
          </w:tcPr>
          <w:p w14:paraId="68D1E361" w14:textId="77777777" w:rsidR="00DC6B3D" w:rsidRPr="00DC6B3D" w:rsidRDefault="00DC6B3D" w:rsidP="00DC6B3D">
            <w:pPr>
              <w:jc w:val="center"/>
              <w:rPr>
                <w:rFonts w:cstheme="minorHAnsi"/>
                <w:sz w:val="22"/>
                <w:szCs w:val="22"/>
              </w:rPr>
            </w:pPr>
            <w:r w:rsidRPr="00DC6B3D">
              <w:rPr>
                <w:rFonts w:cstheme="minorHAnsi"/>
                <w:sz w:val="22"/>
                <w:szCs w:val="22"/>
              </w:rPr>
              <w:t>Ciąża i połóg – pomocna ręka fizjoterapeuty</w:t>
            </w:r>
          </w:p>
          <w:p w14:paraId="1028CF30" w14:textId="570CE025" w:rsidR="00DC6B3D" w:rsidRPr="00DC6B3D" w:rsidRDefault="00DC6B3D" w:rsidP="00DC6B3D">
            <w:pPr>
              <w:jc w:val="center"/>
              <w:rPr>
                <w:rFonts w:cstheme="minorHAnsi"/>
                <w:sz w:val="22"/>
                <w:szCs w:val="22"/>
              </w:rPr>
            </w:pPr>
            <w:r w:rsidRPr="00DC6B3D">
              <w:rPr>
                <w:rFonts w:cstheme="minorHAnsi"/>
                <w:sz w:val="22"/>
                <w:szCs w:val="22"/>
              </w:rPr>
              <w:t>Prowadząca: Dr n.med. Anita Sikora-Szubert</w:t>
            </w:r>
          </w:p>
        </w:tc>
      </w:tr>
      <w:tr w:rsidR="00DC6B3D" w:rsidRPr="00F22567" w14:paraId="317FC70B" w14:textId="77777777" w:rsidTr="00BE6124">
        <w:trPr>
          <w:trHeight w:val="795"/>
        </w:trPr>
        <w:tc>
          <w:tcPr>
            <w:tcW w:w="3403" w:type="dxa"/>
            <w:vMerge/>
            <w:vAlign w:val="center"/>
          </w:tcPr>
          <w:p w14:paraId="48680157" w14:textId="77777777" w:rsidR="00DC6B3D" w:rsidRDefault="00DC6B3D" w:rsidP="00BE6124">
            <w:pPr>
              <w:jc w:val="center"/>
              <w:rPr>
                <w:rFonts w:cstheme="minorHAnsi"/>
                <w:sz w:val="22"/>
                <w:szCs w:val="22"/>
              </w:rPr>
            </w:pPr>
          </w:p>
        </w:tc>
        <w:tc>
          <w:tcPr>
            <w:tcW w:w="1440" w:type="dxa"/>
            <w:vAlign w:val="center"/>
          </w:tcPr>
          <w:p w14:paraId="59084996" w14:textId="3E9DE8BE" w:rsidR="00DC6B3D" w:rsidRDefault="00DC6B3D" w:rsidP="00BE6124">
            <w:pPr>
              <w:jc w:val="center"/>
              <w:rPr>
                <w:rFonts w:cstheme="minorHAnsi"/>
                <w:sz w:val="22"/>
                <w:szCs w:val="22"/>
              </w:rPr>
            </w:pPr>
            <w:r>
              <w:rPr>
                <w:rFonts w:cstheme="minorHAnsi"/>
                <w:sz w:val="22"/>
                <w:szCs w:val="22"/>
              </w:rPr>
              <w:t>12.01.2019</w:t>
            </w:r>
          </w:p>
        </w:tc>
        <w:tc>
          <w:tcPr>
            <w:tcW w:w="6110" w:type="dxa"/>
            <w:vAlign w:val="center"/>
          </w:tcPr>
          <w:p w14:paraId="79448E19" w14:textId="0FD2D290" w:rsidR="00DC6B3D" w:rsidRPr="00DC6B3D" w:rsidRDefault="00DC6B3D" w:rsidP="00DC6B3D">
            <w:pPr>
              <w:jc w:val="center"/>
              <w:rPr>
                <w:rFonts w:cstheme="minorHAnsi"/>
                <w:sz w:val="22"/>
                <w:szCs w:val="22"/>
              </w:rPr>
            </w:pPr>
            <w:r w:rsidRPr="00DC6B3D">
              <w:rPr>
                <w:rFonts w:cstheme="minorHAnsi"/>
                <w:sz w:val="22"/>
                <w:szCs w:val="22"/>
              </w:rPr>
              <w:t>Drugie spotkanie z fizjoterapią dziecięcą</w:t>
            </w:r>
          </w:p>
          <w:p w14:paraId="2DFBD74F" w14:textId="560C5E93" w:rsidR="00DC6B3D" w:rsidRPr="00DC6B3D" w:rsidRDefault="00DC6B3D" w:rsidP="00DC6B3D">
            <w:pPr>
              <w:jc w:val="center"/>
              <w:rPr>
                <w:rFonts w:cstheme="minorHAnsi"/>
                <w:sz w:val="22"/>
                <w:szCs w:val="22"/>
              </w:rPr>
            </w:pPr>
            <w:r w:rsidRPr="00DC6B3D">
              <w:rPr>
                <w:rFonts w:cstheme="minorHAnsi"/>
                <w:sz w:val="22"/>
                <w:szCs w:val="22"/>
              </w:rPr>
              <w:t>Prowadząca: mgr Magdalena Zujewicz</w:t>
            </w:r>
          </w:p>
        </w:tc>
      </w:tr>
      <w:tr w:rsidR="00DC6B3D" w:rsidRPr="00F22567" w14:paraId="15BA403E" w14:textId="77777777" w:rsidTr="00BE6124">
        <w:trPr>
          <w:trHeight w:val="795"/>
        </w:trPr>
        <w:tc>
          <w:tcPr>
            <w:tcW w:w="3403" w:type="dxa"/>
            <w:vMerge/>
            <w:vAlign w:val="center"/>
          </w:tcPr>
          <w:p w14:paraId="729A80D7" w14:textId="77777777" w:rsidR="00DC6B3D" w:rsidRDefault="00DC6B3D" w:rsidP="00BE6124">
            <w:pPr>
              <w:jc w:val="center"/>
              <w:rPr>
                <w:rFonts w:cstheme="minorHAnsi"/>
                <w:sz w:val="22"/>
                <w:szCs w:val="22"/>
              </w:rPr>
            </w:pPr>
          </w:p>
        </w:tc>
        <w:tc>
          <w:tcPr>
            <w:tcW w:w="1440" w:type="dxa"/>
            <w:vAlign w:val="center"/>
          </w:tcPr>
          <w:p w14:paraId="2C4DB95C" w14:textId="612F16F6" w:rsidR="00DC6B3D" w:rsidRDefault="00DC6B3D" w:rsidP="00BE6124">
            <w:pPr>
              <w:jc w:val="center"/>
              <w:rPr>
                <w:rFonts w:cstheme="minorHAnsi"/>
                <w:sz w:val="22"/>
                <w:szCs w:val="22"/>
              </w:rPr>
            </w:pPr>
            <w:r>
              <w:rPr>
                <w:rFonts w:cstheme="minorHAnsi"/>
                <w:sz w:val="22"/>
                <w:szCs w:val="22"/>
              </w:rPr>
              <w:t>8.12.2018</w:t>
            </w:r>
          </w:p>
        </w:tc>
        <w:tc>
          <w:tcPr>
            <w:tcW w:w="6110" w:type="dxa"/>
            <w:vAlign w:val="center"/>
          </w:tcPr>
          <w:p w14:paraId="07CDE7D1" w14:textId="12E2D4E4" w:rsidR="00DC6B3D" w:rsidRPr="00DC6B3D" w:rsidRDefault="00DC6B3D" w:rsidP="00DC6B3D">
            <w:pPr>
              <w:jc w:val="center"/>
              <w:rPr>
                <w:rFonts w:cstheme="minorHAnsi"/>
                <w:sz w:val="22"/>
                <w:szCs w:val="22"/>
              </w:rPr>
            </w:pPr>
            <w:r w:rsidRPr="00DC6B3D">
              <w:rPr>
                <w:rFonts w:cstheme="minorHAnsi"/>
                <w:sz w:val="22"/>
                <w:szCs w:val="22"/>
              </w:rPr>
              <w:t>Anatomia palpacyjna kończyny górnej, część 2</w:t>
            </w:r>
          </w:p>
          <w:p w14:paraId="3CCCBEA3" w14:textId="0142F55A" w:rsidR="00DC6B3D" w:rsidRPr="00DC6B3D" w:rsidRDefault="00DC6B3D" w:rsidP="00DC6B3D">
            <w:pPr>
              <w:jc w:val="center"/>
              <w:rPr>
                <w:rFonts w:cstheme="minorHAnsi"/>
                <w:sz w:val="22"/>
                <w:szCs w:val="22"/>
              </w:rPr>
            </w:pPr>
            <w:r w:rsidRPr="00DC6B3D">
              <w:rPr>
                <w:rFonts w:cstheme="minorHAnsi"/>
                <w:sz w:val="22"/>
                <w:szCs w:val="22"/>
              </w:rPr>
              <w:t>Prowadzący: mgr Mariusz Kawczyński</w:t>
            </w:r>
          </w:p>
        </w:tc>
      </w:tr>
    </w:tbl>
    <w:p w14:paraId="197260AF" w14:textId="1797540B" w:rsidR="00CD7D58" w:rsidRPr="00BD50DE" w:rsidRDefault="00CD7D58" w:rsidP="00BD50DE">
      <w:pPr>
        <w:rPr>
          <w:rFonts w:cstheme="minorHAnsi"/>
          <w:b/>
          <w:sz w:val="22"/>
          <w:szCs w:val="22"/>
        </w:rPr>
      </w:pPr>
    </w:p>
    <w:sectPr w:rsidR="00CD7D58" w:rsidRPr="00BD50DE" w:rsidSect="00FE071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36BB3"/>
    <w:multiLevelType w:val="hybridMultilevel"/>
    <w:tmpl w:val="5476C6A0"/>
    <w:lvl w:ilvl="0" w:tplc="AF9EAE9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CB51D8A"/>
    <w:multiLevelType w:val="hybridMultilevel"/>
    <w:tmpl w:val="2F2C0E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B436C10"/>
    <w:multiLevelType w:val="hybridMultilevel"/>
    <w:tmpl w:val="5476C6A0"/>
    <w:lvl w:ilvl="0" w:tplc="AF9EAE9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37336FBA"/>
    <w:multiLevelType w:val="hybridMultilevel"/>
    <w:tmpl w:val="5476C6A0"/>
    <w:lvl w:ilvl="0" w:tplc="AF9EAE9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375D19D3"/>
    <w:multiLevelType w:val="hybridMultilevel"/>
    <w:tmpl w:val="13C0E956"/>
    <w:lvl w:ilvl="0" w:tplc="AEF6C08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E574B5A"/>
    <w:multiLevelType w:val="hybridMultilevel"/>
    <w:tmpl w:val="FEC21A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73D455B"/>
    <w:multiLevelType w:val="hybridMultilevel"/>
    <w:tmpl w:val="6896B7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79A138C"/>
    <w:multiLevelType w:val="hybridMultilevel"/>
    <w:tmpl w:val="68E0F2BC"/>
    <w:lvl w:ilvl="0" w:tplc="6A582F7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584C29D6"/>
    <w:multiLevelType w:val="hybridMultilevel"/>
    <w:tmpl w:val="FFAE7F40"/>
    <w:lvl w:ilvl="0" w:tplc="0415000F">
      <w:start w:val="1"/>
      <w:numFmt w:val="decimal"/>
      <w:lvlText w:val="%1."/>
      <w:lvlJc w:val="left"/>
      <w:pPr>
        <w:ind w:left="416" w:hanging="360"/>
      </w:pPr>
      <w:rPr>
        <w:rFonts w:cs="Times New Roman"/>
      </w:rPr>
    </w:lvl>
    <w:lvl w:ilvl="1" w:tplc="04150019">
      <w:start w:val="1"/>
      <w:numFmt w:val="lowerLetter"/>
      <w:lvlText w:val="%2."/>
      <w:lvlJc w:val="left"/>
      <w:pPr>
        <w:ind w:left="1136" w:hanging="360"/>
      </w:pPr>
      <w:rPr>
        <w:rFonts w:cs="Times New Roman"/>
      </w:rPr>
    </w:lvl>
    <w:lvl w:ilvl="2" w:tplc="0415001B">
      <w:start w:val="1"/>
      <w:numFmt w:val="lowerRoman"/>
      <w:lvlText w:val="%3."/>
      <w:lvlJc w:val="right"/>
      <w:pPr>
        <w:ind w:left="1856" w:hanging="180"/>
      </w:pPr>
      <w:rPr>
        <w:rFonts w:cs="Times New Roman"/>
      </w:rPr>
    </w:lvl>
    <w:lvl w:ilvl="3" w:tplc="0415000F">
      <w:start w:val="1"/>
      <w:numFmt w:val="decimal"/>
      <w:lvlText w:val="%4."/>
      <w:lvlJc w:val="left"/>
      <w:pPr>
        <w:ind w:left="2576" w:hanging="360"/>
      </w:pPr>
      <w:rPr>
        <w:rFonts w:cs="Times New Roman"/>
      </w:rPr>
    </w:lvl>
    <w:lvl w:ilvl="4" w:tplc="04150019">
      <w:start w:val="1"/>
      <w:numFmt w:val="lowerLetter"/>
      <w:lvlText w:val="%5."/>
      <w:lvlJc w:val="left"/>
      <w:pPr>
        <w:ind w:left="3296" w:hanging="360"/>
      </w:pPr>
      <w:rPr>
        <w:rFonts w:cs="Times New Roman"/>
      </w:rPr>
    </w:lvl>
    <w:lvl w:ilvl="5" w:tplc="0415001B">
      <w:start w:val="1"/>
      <w:numFmt w:val="lowerRoman"/>
      <w:lvlText w:val="%6."/>
      <w:lvlJc w:val="right"/>
      <w:pPr>
        <w:ind w:left="4016" w:hanging="180"/>
      </w:pPr>
      <w:rPr>
        <w:rFonts w:cs="Times New Roman"/>
      </w:rPr>
    </w:lvl>
    <w:lvl w:ilvl="6" w:tplc="0415000F">
      <w:start w:val="1"/>
      <w:numFmt w:val="decimal"/>
      <w:lvlText w:val="%7."/>
      <w:lvlJc w:val="left"/>
      <w:pPr>
        <w:ind w:left="4736" w:hanging="360"/>
      </w:pPr>
      <w:rPr>
        <w:rFonts w:cs="Times New Roman"/>
      </w:rPr>
    </w:lvl>
    <w:lvl w:ilvl="7" w:tplc="04150019">
      <w:start w:val="1"/>
      <w:numFmt w:val="lowerLetter"/>
      <w:lvlText w:val="%8."/>
      <w:lvlJc w:val="left"/>
      <w:pPr>
        <w:ind w:left="5456" w:hanging="360"/>
      </w:pPr>
      <w:rPr>
        <w:rFonts w:cs="Times New Roman"/>
      </w:rPr>
    </w:lvl>
    <w:lvl w:ilvl="8" w:tplc="0415001B">
      <w:start w:val="1"/>
      <w:numFmt w:val="lowerRoman"/>
      <w:lvlText w:val="%9."/>
      <w:lvlJc w:val="right"/>
      <w:pPr>
        <w:ind w:left="6176" w:hanging="180"/>
      </w:pPr>
      <w:rPr>
        <w:rFonts w:cs="Times New Roman"/>
      </w:rPr>
    </w:lvl>
  </w:abstractNum>
  <w:abstractNum w:abstractNumId="9" w15:restartNumberingAfterBreak="0">
    <w:nsid w:val="5B214818"/>
    <w:multiLevelType w:val="hybridMultilevel"/>
    <w:tmpl w:val="E3003BCA"/>
    <w:lvl w:ilvl="0" w:tplc="6A582F7E">
      <w:start w:val="1"/>
      <w:numFmt w:val="decimal"/>
      <w:lvlText w:val="%1."/>
      <w:lvlJc w:val="left"/>
      <w:pPr>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EC00D0F"/>
    <w:multiLevelType w:val="hybridMultilevel"/>
    <w:tmpl w:val="62AE2BDC"/>
    <w:lvl w:ilvl="0" w:tplc="6A582F7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7"/>
  </w:num>
  <w:num w:numId="3">
    <w:abstractNumId w:val="1"/>
  </w:num>
  <w:num w:numId="4">
    <w:abstractNumId w:val="9"/>
  </w:num>
  <w:num w:numId="5">
    <w:abstractNumId w:val="6"/>
  </w:num>
  <w:num w:numId="6">
    <w:abstractNumId w:val="3"/>
  </w:num>
  <w:num w:numId="7">
    <w:abstractNumId w:val="8"/>
  </w:num>
  <w:num w:numId="8">
    <w:abstractNumId w:val="10"/>
  </w:num>
  <w:num w:numId="9">
    <w:abstractNumId w:val="0"/>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FAD"/>
    <w:rsid w:val="00082352"/>
    <w:rsid w:val="000B031C"/>
    <w:rsid w:val="00124267"/>
    <w:rsid w:val="0019317E"/>
    <w:rsid w:val="00297ECF"/>
    <w:rsid w:val="002E5A40"/>
    <w:rsid w:val="003528AB"/>
    <w:rsid w:val="004A52B3"/>
    <w:rsid w:val="004C743D"/>
    <w:rsid w:val="00530CBD"/>
    <w:rsid w:val="0054484B"/>
    <w:rsid w:val="005C44D6"/>
    <w:rsid w:val="005D51A3"/>
    <w:rsid w:val="006A6FEA"/>
    <w:rsid w:val="008065FB"/>
    <w:rsid w:val="008A7BFC"/>
    <w:rsid w:val="008B7E67"/>
    <w:rsid w:val="008C2ACF"/>
    <w:rsid w:val="008D4BB9"/>
    <w:rsid w:val="00907CB1"/>
    <w:rsid w:val="009843B1"/>
    <w:rsid w:val="009E7090"/>
    <w:rsid w:val="00B33992"/>
    <w:rsid w:val="00B712C3"/>
    <w:rsid w:val="00B74741"/>
    <w:rsid w:val="00BC1045"/>
    <w:rsid w:val="00BD50DE"/>
    <w:rsid w:val="00CD7D58"/>
    <w:rsid w:val="00D0625D"/>
    <w:rsid w:val="00DC6B3D"/>
    <w:rsid w:val="00E01366"/>
    <w:rsid w:val="00E421DE"/>
    <w:rsid w:val="00E47E7A"/>
    <w:rsid w:val="00E62BBB"/>
    <w:rsid w:val="00EA55D5"/>
    <w:rsid w:val="00ED3FAD"/>
    <w:rsid w:val="00F22567"/>
    <w:rsid w:val="00F5578B"/>
    <w:rsid w:val="00FA649B"/>
    <w:rsid w:val="00FE07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4B9D4"/>
  <w15:docId w15:val="{CCA38741-CAF7-42E9-BB1B-24BED037A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D3FAD"/>
    <w:pPr>
      <w:ind w:left="720"/>
      <w:contextualSpacing/>
    </w:pPr>
  </w:style>
  <w:style w:type="character" w:styleId="Hipercze">
    <w:name w:val="Hyperlink"/>
    <w:basedOn w:val="Domylnaczcionkaakapitu"/>
    <w:uiPriority w:val="99"/>
    <w:unhideWhenUsed/>
    <w:rsid w:val="00ED3FAD"/>
    <w:rPr>
      <w:color w:val="0000FF"/>
      <w:u w:val="single"/>
    </w:rPr>
  </w:style>
  <w:style w:type="character" w:customStyle="1" w:styleId="field">
    <w:name w:val="field"/>
    <w:basedOn w:val="Domylnaczcionkaakapitu"/>
    <w:rsid w:val="00ED3FAD"/>
  </w:style>
  <w:style w:type="character" w:customStyle="1" w:styleId="label">
    <w:name w:val="label"/>
    <w:basedOn w:val="Domylnaczcionkaakapitu"/>
    <w:rsid w:val="00ED3FAD"/>
  </w:style>
  <w:style w:type="character" w:styleId="UyteHipercze">
    <w:name w:val="FollowedHyperlink"/>
    <w:basedOn w:val="Domylnaczcionkaakapitu"/>
    <w:uiPriority w:val="99"/>
    <w:semiHidden/>
    <w:unhideWhenUsed/>
    <w:rsid w:val="00ED3FAD"/>
    <w:rPr>
      <w:color w:val="954F72" w:themeColor="followedHyperlink"/>
      <w:u w:val="single"/>
    </w:rPr>
  </w:style>
  <w:style w:type="table" w:styleId="Tabela-Siatka">
    <w:name w:val="Table Grid"/>
    <w:basedOn w:val="Standardowy"/>
    <w:uiPriority w:val="39"/>
    <w:rsid w:val="00ED3F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BC1045"/>
    <w:rPr>
      <w:b/>
      <w:bCs/>
    </w:rPr>
  </w:style>
  <w:style w:type="paragraph" w:styleId="NormalnyWeb">
    <w:name w:val="Normal (Web)"/>
    <w:basedOn w:val="Normalny"/>
    <w:uiPriority w:val="99"/>
    <w:semiHidden/>
    <w:unhideWhenUsed/>
    <w:rsid w:val="00BC1045"/>
    <w:pPr>
      <w:spacing w:before="100" w:beforeAutospacing="1" w:after="100" w:afterAutospacing="1"/>
    </w:pPr>
    <w:rPr>
      <w:rFonts w:ascii="Times New Roman" w:eastAsia="Times New Roman" w:hAnsi="Times New Roman" w:cs="Times New Roman"/>
      <w:lang w:eastAsia="pl-PL"/>
    </w:rPr>
  </w:style>
  <w:style w:type="paragraph" w:styleId="Tekstdymka">
    <w:name w:val="Balloon Text"/>
    <w:basedOn w:val="Normalny"/>
    <w:link w:val="TekstdymkaZnak"/>
    <w:uiPriority w:val="99"/>
    <w:semiHidden/>
    <w:unhideWhenUsed/>
    <w:rsid w:val="00D0625D"/>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D0625D"/>
    <w:rPr>
      <w:rFonts w:ascii="Times New Roman" w:hAnsi="Times New Roman" w:cs="Times New Roman"/>
      <w:sz w:val="18"/>
      <w:szCs w:val="18"/>
    </w:rPr>
  </w:style>
  <w:style w:type="character" w:customStyle="1" w:styleId="Nierozpoznanawzmianka1">
    <w:name w:val="Nierozpoznana wzmianka1"/>
    <w:basedOn w:val="Domylnaczcionkaakapitu"/>
    <w:uiPriority w:val="99"/>
    <w:semiHidden/>
    <w:unhideWhenUsed/>
    <w:rsid w:val="00E47E7A"/>
    <w:rPr>
      <w:color w:val="605E5C"/>
      <w:shd w:val="clear" w:color="auto" w:fill="E1DFDD"/>
    </w:rPr>
  </w:style>
  <w:style w:type="character" w:styleId="Odwoaniedokomentarza">
    <w:name w:val="annotation reference"/>
    <w:basedOn w:val="Domylnaczcionkaakapitu"/>
    <w:uiPriority w:val="99"/>
    <w:semiHidden/>
    <w:unhideWhenUsed/>
    <w:rsid w:val="005C44D6"/>
    <w:rPr>
      <w:sz w:val="16"/>
      <w:szCs w:val="16"/>
    </w:rPr>
  </w:style>
  <w:style w:type="paragraph" w:styleId="Tekstkomentarza">
    <w:name w:val="annotation text"/>
    <w:basedOn w:val="Normalny"/>
    <w:link w:val="TekstkomentarzaZnak"/>
    <w:uiPriority w:val="99"/>
    <w:semiHidden/>
    <w:unhideWhenUsed/>
    <w:rsid w:val="005C44D6"/>
    <w:rPr>
      <w:sz w:val="20"/>
      <w:szCs w:val="20"/>
    </w:rPr>
  </w:style>
  <w:style w:type="character" w:customStyle="1" w:styleId="TekstkomentarzaZnak">
    <w:name w:val="Tekst komentarza Znak"/>
    <w:basedOn w:val="Domylnaczcionkaakapitu"/>
    <w:link w:val="Tekstkomentarza"/>
    <w:uiPriority w:val="99"/>
    <w:semiHidden/>
    <w:rsid w:val="005C44D6"/>
    <w:rPr>
      <w:sz w:val="20"/>
      <w:szCs w:val="20"/>
    </w:rPr>
  </w:style>
  <w:style w:type="paragraph" w:styleId="Tematkomentarza">
    <w:name w:val="annotation subject"/>
    <w:basedOn w:val="Tekstkomentarza"/>
    <w:next w:val="Tekstkomentarza"/>
    <w:link w:val="TematkomentarzaZnak"/>
    <w:uiPriority w:val="99"/>
    <w:semiHidden/>
    <w:unhideWhenUsed/>
    <w:rsid w:val="005C44D6"/>
    <w:rPr>
      <w:b/>
      <w:bCs/>
    </w:rPr>
  </w:style>
  <w:style w:type="character" w:customStyle="1" w:styleId="TematkomentarzaZnak">
    <w:name w:val="Temat komentarza Znak"/>
    <w:basedOn w:val="TekstkomentarzaZnak"/>
    <w:link w:val="Tematkomentarza"/>
    <w:uiPriority w:val="99"/>
    <w:semiHidden/>
    <w:rsid w:val="005C44D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886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g.umed.lodz.pl/cgi-bin/expertus.cgi?KAT=%2Fhome%2Fexpertus%2Fum%2Fpar%2F&amp;FST=data.fst&amp;FDT=data.fdt&amp;ekran=ISO&amp;lnkmsk=2&amp;cond=AND&amp;mask=2&amp;F_00=02&amp;V_00=Michalak+Katarzyna+" TargetMode="External"/><Relationship Id="rId18" Type="http://schemas.openxmlformats.org/officeDocument/2006/relationships/hyperlink" Target="http://bg.umed.lodz.pl/cgi-bin/expertus.cgi?KAT=%2Fhome%2Fexpertus%2Fum%2Fpar%2F&amp;FST=data.fst&amp;FDT=data.fdt&amp;ekran=ISO&amp;lnkmsk=2&amp;cond=AND&amp;mask=2&amp;F_00=02&amp;V_00=Motylewski+S%B3awomir+" TargetMode="External"/><Relationship Id="rId26" Type="http://schemas.openxmlformats.org/officeDocument/2006/relationships/hyperlink" Target="http://bg.umed.lodz.pl/cgi-bin/expertus.cgi?KAT=%2Fhome%2Fexpertus%2Fum%2Fpar%2F&amp;FST=data.fst&amp;FDT=data.fdt&amp;ekran=ISO&amp;lnkmsk=2&amp;cond=AND&amp;mask=2&amp;F_00=02&amp;V_00=Cie%B6lak+Agnieszka+" TargetMode="External"/><Relationship Id="rId39" Type="http://schemas.openxmlformats.org/officeDocument/2006/relationships/fontTable" Target="fontTable.xml"/><Relationship Id="rId21" Type="http://schemas.openxmlformats.org/officeDocument/2006/relationships/hyperlink" Target="http://bg.umed.lodz.pl/cgi-bin/expertus.cgi?KAT=%2Fhome%2Fexpertus%2Fum%2Fpar%2F&amp;FST=data.fst&amp;FDT=data.fdt&amp;ekran=ISO&amp;lnkmsk=2&amp;cond=AND&amp;mask=2&amp;F_00=02&amp;V_00=Dudek+Katarzyna+" TargetMode="External"/><Relationship Id="rId34" Type="http://schemas.openxmlformats.org/officeDocument/2006/relationships/hyperlink" Target="http://bg.umed.lodz.pl/cgi-bin/expertus.cgi?KAT=%2Fhome%2Fexpertus%2Fum%2Fpar%2F&amp;FST=data.fst&amp;FDT=data.fdt&amp;ekran=ISO&amp;lnkmsk=2&amp;cond=AND&amp;mask=2&amp;F_00=02&amp;V_00=Pawlicka-Lisowska+Agnieszka+" TargetMode="External"/><Relationship Id="rId7" Type="http://schemas.openxmlformats.org/officeDocument/2006/relationships/hyperlink" Target="http://bg.umed.lodz.pl/cgi-bin/expertus.cgi?KAT=%2Fhome%2Fexpertus%2Fum%2Fpar%2F&amp;FST=data.fst&amp;FDT=data.fdt&amp;ekran=ISO&amp;lnkmsk=2&amp;cond=AND&amp;mask=2&amp;F_00=02&amp;V_00=Terka+Dominika+" TargetMode="External"/><Relationship Id="rId12" Type="http://schemas.openxmlformats.org/officeDocument/2006/relationships/hyperlink" Target="http://bg.umed.lodz.pl/cgi-bin/expertus.cgi?KAT=%2Fhome%2Fexpertus%2Fum%2Fpar%2F&amp;FST=data.fst&amp;FDT=data.fdt&amp;ekran=ISO&amp;lnkmsk=2&amp;cond=AND&amp;mask=2&amp;F_00=02&amp;V_00=Pielu%BFek+Joanna+" TargetMode="External"/><Relationship Id="rId17" Type="http://schemas.openxmlformats.org/officeDocument/2006/relationships/hyperlink" Target="http://bg.umed.lodz.pl/cgi-bin/expertus.cgi?KAT=%2Fhome%2Fexpertus%2Fum%2Fpar%2F&amp;FST=data.fst&amp;FDT=data.fdt&amp;ekran=ISO&amp;lnkmsk=2&amp;cond=AND&amp;mask=2&amp;F_00=02&amp;V_00=Boczkowska+Katarzyna+" TargetMode="External"/><Relationship Id="rId25" Type="http://schemas.openxmlformats.org/officeDocument/2006/relationships/hyperlink" Target="http://bg.umed.lodz.pl/cgi-bin/expertus.cgi?KAT=%2Fhome%2Fexpertus%2Fum%2Fpar%2F&amp;FST=data.fst&amp;FDT=data.fdt&amp;ekran=ISO&amp;lnkmsk=2&amp;cond=AND&amp;mask=2&amp;F_00=26&amp;V_00=Pedag+Rodz+" TargetMode="External"/><Relationship Id="rId33" Type="http://schemas.openxmlformats.org/officeDocument/2006/relationships/hyperlink" Target="http://bg.umed.lodz.pl/cgi-bin/expertus.cgi?KAT=%2Fhome%2Fexpertus%2Fum%2Fpar%2F&amp;FST=data.fst&amp;FDT=data.fdt&amp;ekran=ISO&amp;lnkmsk=2&amp;cond=AND&amp;mask=2&amp;F_00=02&amp;V_00=Tomaszewska+Agnieszka+" TargetMode="External"/><Relationship Id="rId38" Type="http://schemas.openxmlformats.org/officeDocument/2006/relationships/hyperlink" Target="http://jpm.umed.pl/?fbclid=IwAR1Z86-rgp-2uRQE43XxRkvcaMwlOS3OwZpKfzyvg-Y0f8wCscB8inMRyJQ" TargetMode="External"/><Relationship Id="rId2" Type="http://schemas.openxmlformats.org/officeDocument/2006/relationships/styles" Target="styles.xml"/><Relationship Id="rId16" Type="http://schemas.openxmlformats.org/officeDocument/2006/relationships/hyperlink" Target="http://bg.umed.lodz.pl/cgi-bin/expertus.cgi?KAT=%2Fhome%2Fexpertus%2Fum%2Fpar%2F&amp;FST=data.fst&amp;FDT=data.fdt&amp;ekran=ISO&amp;lnkmsk=2&amp;cond=AND&amp;mask=2&amp;F_00=02&amp;V_00=Augustyn+Paulina+" TargetMode="External"/><Relationship Id="rId20" Type="http://schemas.openxmlformats.org/officeDocument/2006/relationships/hyperlink" Target="http://bg.umed.lodz.pl/cgi-bin/expertus.cgi?KAT=%2Fhome%2Fexpertus%2Fum%2Fpar%2F&amp;FST=data.fst&amp;FDT=data.fdt&amp;ekran=ISO&amp;lnkmsk=2&amp;cond=AND&amp;mask=2&amp;F_00=02&amp;V_00=Cie%B6lak+Agnieszka+" TargetMode="External"/><Relationship Id="rId29" Type="http://schemas.openxmlformats.org/officeDocument/2006/relationships/hyperlink" Target="http://bg.umed.lodz.pl/cgi-bin/expertus.cgi?KAT=%2Fhome%2Fexpertus%2Fum%2Fpar%2F&amp;FST=data.fst&amp;FDT=data.fdt&amp;ekran=ISO&amp;lnkmsk=2&amp;cond=AND&amp;mask=2&amp;F_00=02&amp;V_00=Tu%B3acz+Joanna+" TargetMode="External"/><Relationship Id="rId1" Type="http://schemas.openxmlformats.org/officeDocument/2006/relationships/numbering" Target="numbering.xml"/><Relationship Id="rId6" Type="http://schemas.openxmlformats.org/officeDocument/2006/relationships/hyperlink" Target="http://bg.umed.lodz.pl/cgi-bin/expertus.cgi?KAT=%2Fhome%2Fexpertus%2Fum%2Fpar%2F&amp;FST=data.fst&amp;FDT=data.fdt&amp;ekran=ISO&amp;lnkmsk=2&amp;cond=AND&amp;mask=2&amp;F_00=02&amp;V_00=Motylewski+S%B3awomir+" TargetMode="External"/><Relationship Id="rId11" Type="http://schemas.openxmlformats.org/officeDocument/2006/relationships/hyperlink" Target="http://bg.umed.lodz.pl/cgi-bin/expertus.cgi?KAT=%2Fhome%2Fexpertus%2Fum%2Fpar%2F&amp;FST=data.fst&amp;FDT=data.fdt&amp;ekran=ISO&amp;lnkmsk=2&amp;cond=AND&amp;mask=2&amp;F_00=02&amp;V_00=Motylewski+S%B3awomir+" TargetMode="External"/><Relationship Id="rId24" Type="http://schemas.openxmlformats.org/officeDocument/2006/relationships/hyperlink" Target="http://bg.umed.lodz.pl/cgi-bin/expertus.cgi?KAT=%2Fhome%2Fexpertus%2Fum%2Fpar%2F&amp;FST=data.fst&amp;FDT=data.fdt&amp;ekran=ISO&amp;lnkmsk=2&amp;cond=AND&amp;mask=2&amp;F_00=02&amp;V_00=Poziomska-Pi%B1tkowska+El%BFbieta+" TargetMode="External"/><Relationship Id="rId32" Type="http://schemas.openxmlformats.org/officeDocument/2006/relationships/hyperlink" Target="http://bg.umed.lodz.pl/cgi-bin/expertus.cgi?KAT=%2Fhome%2Fexpertus%2Fum%2Fpar%2F&amp;FST=data.fst&amp;FDT=data.fdt&amp;ekran=ISO&amp;lnkmsk=2&amp;cond=AND&amp;mask=2&amp;F_00=26&amp;V_00=Pedag+Rodz+" TargetMode="External"/><Relationship Id="rId37" Type="http://schemas.openxmlformats.org/officeDocument/2006/relationships/hyperlink" Target="http://neurokonf.org.pl/pl/" TargetMode="External"/><Relationship Id="rId40" Type="http://schemas.openxmlformats.org/officeDocument/2006/relationships/theme" Target="theme/theme1.xml"/><Relationship Id="rId5" Type="http://schemas.openxmlformats.org/officeDocument/2006/relationships/hyperlink" Target="http://bg.umed.lodz.pl/cgi-bin/expertus.cgi?KAT=%2Fhome%2Fexpertus%2Fum%2Fpar%2F&amp;FST=data.fst&amp;FDT=data.fdt&amp;ekran=ISO&amp;lnkmsk=2&amp;cond=AND&amp;mask=2&amp;F_00=26&amp;V_00=Fizjoter+Pol+" TargetMode="External"/><Relationship Id="rId15" Type="http://schemas.openxmlformats.org/officeDocument/2006/relationships/hyperlink" Target="http://bg.umed.lodz.pl/cgi-bin/expertus.cgi?KAT=%2Fhome%2Fexpertus%2Fum%2Fpar%2F&amp;FST=data.fst&amp;FDT=data.fdt&amp;ekran=ISO&amp;lnkmsk=2&amp;cond=AND&amp;mask=2&amp;F_00=26&amp;V_00=Pol+Merkur+Lekarski+" TargetMode="External"/><Relationship Id="rId23" Type="http://schemas.openxmlformats.org/officeDocument/2006/relationships/hyperlink" Target="http://bg.umed.lodz.pl/cgi-bin/expertus.cgi?KAT=%2Fhome%2Fexpertus%2Fum%2Fpar%2F&amp;FST=data.fst&amp;FDT=data.fdt&amp;ekran=ISO&amp;lnkmsk=2&amp;cond=AND&amp;mask=2&amp;F_00=02&amp;V_00=Michalak+Katarzyna+" TargetMode="External"/><Relationship Id="rId28" Type="http://schemas.openxmlformats.org/officeDocument/2006/relationships/hyperlink" Target="http://bg.umed.lodz.pl/cgi-bin/expertus.cgi?KAT=%2Fhome%2Fexpertus%2Fum%2Fpar%2F&amp;FST=data.fst&amp;FDT=data.fdt&amp;ekran=ISO&amp;lnkmsk=2&amp;cond=AND&amp;mask=2&amp;F_00=02&amp;V_00=%A6migielski+Witold+" TargetMode="External"/><Relationship Id="rId36" Type="http://schemas.openxmlformats.org/officeDocument/2006/relationships/hyperlink" Target="https://doi.org/10.5114/areh.2020.97600" TargetMode="External"/><Relationship Id="rId10" Type="http://schemas.openxmlformats.org/officeDocument/2006/relationships/hyperlink" Target="http://bg.umed.lodz.pl/cgi-bin/expertus.cgi?KAT=%2Fhome%2Fexpertus%2Fum%2Fpar%2F&amp;FST=data.fst&amp;FDT=data.fdt&amp;ekran=ISO&amp;lnkmsk=2&amp;cond=AND&amp;mask=2&amp;F_00=02&amp;V_00=Cie%B6lak+Agnieszka+" TargetMode="External"/><Relationship Id="rId19" Type="http://schemas.openxmlformats.org/officeDocument/2006/relationships/hyperlink" Target="http://bg.umed.lodz.pl/cgi-bin/expertus.cgi?KAT=%2Fhome%2Fexpertus%2Fum%2Fpar%2F&amp;FST=data.fst&amp;FDT=data.fdt&amp;ekran=ISO&amp;lnkmsk=2&amp;cond=AND&amp;mask=2&amp;F_00=06&amp;V_00=Ergonomia+niepe%B3nosprawnym+Projekty+poprawiaj%B1ce+jako%B6%E6+%BFycia+" TargetMode="External"/><Relationship Id="rId31" Type="http://schemas.openxmlformats.org/officeDocument/2006/relationships/hyperlink" Target="http://bg.umed.lodz.pl/cgi-bin/expertus.cgi?KAT=%2Fhome%2Fexpertus%2Fum%2Fpar%2F&amp;FST=data.fst&amp;FDT=data.fdt&amp;ekran=ISO&amp;lnkmsk=2&amp;cond=AND&amp;mask=2&amp;F_00=02&amp;V_00=Poziomska-Pi%B1tkowska+El%BFbieta+" TargetMode="External"/><Relationship Id="rId4" Type="http://schemas.openxmlformats.org/officeDocument/2006/relationships/webSettings" Target="webSettings.xml"/><Relationship Id="rId9" Type="http://schemas.openxmlformats.org/officeDocument/2006/relationships/hyperlink" Target="http://bg.umed.lodz.pl/cgi-bin/expertus.cgi?KAT=%2Fhome%2Fexpertus%2Fum%2Fpar%2F&amp;FST=data.fst&amp;FDT=data.fdt&amp;ekran=ISO&amp;lnkmsk=2&amp;cond=AND&amp;mask=2&amp;F_00=26&amp;V_00=Fizjoter+Pol+" TargetMode="External"/><Relationship Id="rId14" Type="http://schemas.openxmlformats.org/officeDocument/2006/relationships/hyperlink" Target="http://bg.umed.lodz.pl/cgi-bin/expertus.cgi?KAT=%2Fhome%2Fexpertus%2Fum%2Fpar%2F&amp;FST=data.fst&amp;FDT=data.fdt&amp;ekran=ISO&amp;lnkmsk=2&amp;cond=AND&amp;mask=2&amp;F_00=02&amp;V_00=Poziomska-Pi%B1tkowska+El%BFbieta+" TargetMode="External"/><Relationship Id="rId22" Type="http://schemas.openxmlformats.org/officeDocument/2006/relationships/hyperlink" Target="http://bg.umed.lodz.pl/cgi-bin/expertus.cgi?KAT=%2Fhome%2Fexpertus%2Fum%2Fpar%2F&amp;FST=data.fst&amp;FDT=data.fdt&amp;ekran=ISO&amp;lnkmsk=2&amp;cond=AND&amp;mask=2&amp;F_00=02&amp;V_00=Wasilewska+Aleksandra+" TargetMode="External"/><Relationship Id="rId27" Type="http://schemas.openxmlformats.org/officeDocument/2006/relationships/hyperlink" Target="http://bg.umed.lodz.pl/cgi-bin/expertus.cgi?KAT=%2Fhome%2Fexpertus%2Fum%2Fpar%2F&amp;FST=data.fst&amp;FDT=data.fdt&amp;ekran=ISO&amp;lnkmsk=2&amp;cond=AND&amp;mask=2&amp;F_00=02&amp;V_00=Dudek+Katarzyna+" TargetMode="External"/><Relationship Id="rId30" Type="http://schemas.openxmlformats.org/officeDocument/2006/relationships/hyperlink" Target="http://bg.umed.lodz.pl/cgi-bin/expertus.cgi?KAT=%2Fhome%2Fexpertus%2Fum%2Fpar%2F&amp;FST=data.fst&amp;FDT=data.fdt&amp;ekran=ISO&amp;lnkmsk=2&amp;cond=AND&amp;mask=2&amp;F_00=02&amp;V_00=Michalak+Katarzyna+" TargetMode="External"/><Relationship Id="rId35" Type="http://schemas.openxmlformats.org/officeDocument/2006/relationships/hyperlink" Target="http://bg.umed.lodz.pl/cgi-bin/expertus.cgi?KAT=%2Fhome%2Fexpertus%2Fum%2Fpar%2F&amp;FST=data.fst&amp;FDT=data.fdt&amp;ekran=ISO&amp;lnkmsk=2&amp;cond=AND&amp;mask=2&amp;F_00=26&amp;V_00=Pol+Merkur+Lekarski+" TargetMode="External"/><Relationship Id="rId8" Type="http://schemas.openxmlformats.org/officeDocument/2006/relationships/hyperlink" Target="http://bg.umed.lodz.pl/cgi-bin/expertus.cgi?KAT=%2Fhome%2Fexpertus%2Fum%2Fpar%2F&amp;FST=data.fst&amp;FDT=data.fdt&amp;ekran=ISO&amp;lnkmsk=2&amp;cond=AND&amp;mask=2&amp;F_00=02&amp;V_00=Poziomska-Pi%B1tkowska+El%BFbieta+" TargetMode="External"/><Relationship Id="rId3"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3372</Words>
  <Characters>20234</Characters>
  <Application>Microsoft Office Word</Application>
  <DocSecurity>0</DocSecurity>
  <Lines>168</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pakietu Microsoft Office</dc:creator>
  <cp:lastModifiedBy>Joanna Kostka</cp:lastModifiedBy>
  <cp:revision>3</cp:revision>
  <cp:lastPrinted>2020-02-11T10:09:00Z</cp:lastPrinted>
  <dcterms:created xsi:type="dcterms:W3CDTF">2020-10-02T05:56:00Z</dcterms:created>
  <dcterms:modified xsi:type="dcterms:W3CDTF">2020-10-02T05:59:00Z</dcterms:modified>
</cp:coreProperties>
</file>