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31F5" w14:textId="07374A0D" w:rsidR="00E71A11" w:rsidRPr="006C1F2B" w:rsidRDefault="00A90E6F" w:rsidP="00F909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F2B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0C892304" w14:textId="04110475" w:rsidR="00A90E6F" w:rsidRPr="006C1F2B" w:rsidRDefault="00A90E6F" w:rsidP="00F909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4B23B" w14:textId="559986E9" w:rsidR="00A90E6F" w:rsidRPr="006C1F2B" w:rsidRDefault="00A90E6F" w:rsidP="00F909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F2B">
        <w:rPr>
          <w:rFonts w:ascii="Times New Roman" w:hAnsi="Times New Roman" w:cs="Times New Roman"/>
          <w:b/>
          <w:bCs/>
          <w:sz w:val="28"/>
          <w:szCs w:val="28"/>
        </w:rPr>
        <w:t>Studenckie Koło Naukowe Rehabilitacji Psychospołecznej</w:t>
      </w:r>
      <w:r w:rsidR="00F909C7" w:rsidRPr="006C1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66C95C" w14:textId="2047B12E" w:rsidR="00A90E6F" w:rsidRPr="00F909C7" w:rsidRDefault="00A90E6F" w:rsidP="00F90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3F69C5" w14:textId="37BD1BAE" w:rsidR="00A90E6F" w:rsidRPr="00F909C7" w:rsidRDefault="00A90E6F" w:rsidP="00F90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C7">
        <w:rPr>
          <w:rFonts w:ascii="Times New Roman" w:hAnsi="Times New Roman" w:cs="Times New Roman"/>
          <w:sz w:val="24"/>
          <w:szCs w:val="24"/>
        </w:rPr>
        <w:t xml:space="preserve">Koło Naukowe Rehabilitacji Psychospołecznej zostało utworzone w 2015 r. przy Zakładzie Rehabilitacji psychospołecznej, Katedra Rehabilitacji. Osoba odpowiedzialna za organizację badań prowadzonych przez studentów w tym </w:t>
      </w:r>
      <w:r w:rsidR="00F909C7">
        <w:rPr>
          <w:rFonts w:ascii="Times New Roman" w:hAnsi="Times New Roman" w:cs="Times New Roman"/>
          <w:sz w:val="24"/>
          <w:szCs w:val="24"/>
        </w:rPr>
        <w:t>K</w:t>
      </w:r>
      <w:r w:rsidRPr="00F909C7">
        <w:rPr>
          <w:rFonts w:ascii="Times New Roman" w:hAnsi="Times New Roman" w:cs="Times New Roman"/>
          <w:sz w:val="24"/>
          <w:szCs w:val="24"/>
        </w:rPr>
        <w:t>ole jest dr n. med. Magdalena Wrzesińska.</w:t>
      </w:r>
    </w:p>
    <w:p w14:paraId="34766E53" w14:textId="461C89CD" w:rsidR="006A62FC" w:rsidRPr="00F909C7" w:rsidRDefault="00A90E6F" w:rsidP="00F90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A62FC"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akademickim 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6A62FC"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>/2016 oraz 2016/2017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Studenckie Koło Naukowe Rehabilitacji Psychospołecznej</w:t>
      </w:r>
      <w:r w:rsidR="006A62FC"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zrzeszało następujących studentów: </w:t>
      </w:r>
      <w:r w:rsidR="006A62FC" w:rsidRPr="00F909C7">
        <w:rPr>
          <w:rFonts w:ascii="Times New Roman" w:hAnsi="Times New Roman" w:cs="Times New Roman"/>
          <w:sz w:val="24"/>
          <w:szCs w:val="24"/>
        </w:rPr>
        <w:t xml:space="preserve">Barańska A, Biskup M, </w:t>
      </w:r>
      <w:proofErr w:type="spellStart"/>
      <w:r w:rsidR="006A62FC" w:rsidRPr="00F909C7">
        <w:rPr>
          <w:rFonts w:ascii="Times New Roman" w:hAnsi="Times New Roman" w:cs="Times New Roman"/>
          <w:sz w:val="24"/>
          <w:szCs w:val="24"/>
        </w:rPr>
        <w:t>Efenberg</w:t>
      </w:r>
      <w:proofErr w:type="spellEnd"/>
      <w:r w:rsidR="006A62FC" w:rsidRPr="00F909C7">
        <w:rPr>
          <w:rFonts w:ascii="Times New Roman" w:hAnsi="Times New Roman" w:cs="Times New Roman"/>
          <w:sz w:val="24"/>
          <w:szCs w:val="24"/>
        </w:rPr>
        <w:t xml:space="preserve"> M</w:t>
      </w:r>
      <w:r w:rsidR="006A62FC" w:rsidRPr="00F909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F6207" w14:textId="6BC7272B" w:rsidR="006A62FC" w:rsidRPr="00F909C7" w:rsidRDefault="006A62FC" w:rsidP="00F909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9C7">
        <w:rPr>
          <w:rFonts w:ascii="Times New Roman" w:hAnsi="Times New Roman" w:cs="Times New Roman"/>
          <w:sz w:val="24"/>
          <w:szCs w:val="24"/>
        </w:rPr>
        <w:t xml:space="preserve">W ramach wspólnej działalności były prowadzone badania naukowe w zakresie rozpoznania uzależnień behawioralnych, w tym hazardu, </w:t>
      </w:r>
      <w:proofErr w:type="spellStart"/>
      <w:r w:rsidRPr="00F909C7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F909C7">
        <w:rPr>
          <w:rFonts w:ascii="Times New Roman" w:hAnsi="Times New Roman" w:cs="Times New Roman"/>
          <w:sz w:val="24"/>
          <w:szCs w:val="24"/>
        </w:rPr>
        <w:t xml:space="preserve">, gier komputerowych w odniesieniu do oceny </w:t>
      </w:r>
      <w:proofErr w:type="spellStart"/>
      <w:r w:rsidRPr="00F909C7">
        <w:rPr>
          <w:rFonts w:ascii="Times New Roman" w:hAnsi="Times New Roman" w:cs="Times New Roman"/>
          <w:sz w:val="24"/>
          <w:szCs w:val="24"/>
        </w:rPr>
        <w:t>paramatrów</w:t>
      </w:r>
      <w:proofErr w:type="spellEnd"/>
      <w:r w:rsidRPr="00F909C7">
        <w:rPr>
          <w:rFonts w:ascii="Times New Roman" w:hAnsi="Times New Roman" w:cs="Times New Roman"/>
          <w:sz w:val="24"/>
          <w:szCs w:val="24"/>
        </w:rPr>
        <w:t xml:space="preserve"> antropometrycznych. Efektem działań było opracowanie prac magisterskich i obrona w roku 2017. </w:t>
      </w:r>
    </w:p>
    <w:p w14:paraId="3E2F9B23" w14:textId="1E5597E5" w:rsidR="006A62FC" w:rsidRPr="00F909C7" w:rsidRDefault="006A62FC" w:rsidP="00F909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związku między poziomem uzależnienia od </w:t>
      </w:r>
      <w:proofErr w:type="spellStart"/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występowaniem nadwagi i otyłości wśród uczniów poddanych socjoterapii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>Alicja Barańska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03.08.2017</w:t>
      </w:r>
    </w:p>
    <w:p w14:paraId="3EDADB56" w14:textId="54B0F984" w:rsidR="006A62FC" w:rsidRPr="00F909C7" w:rsidRDefault="006A62FC" w:rsidP="00F909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>Uzależnienie od gier komputerowych a ryzyko występowania otyłości w grupie uczniów uczęszczających do ośrodka readaptacji społecznej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>Martin Biskup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24.07.2017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9159ED7" w14:textId="35B05E67" w:rsidR="006A62FC" w:rsidRPr="00F909C7" w:rsidRDefault="006A62FC" w:rsidP="00F909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Poziom uzależnienia od hazardu a występowanie 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>otyłości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grupie uczniów rehabilitowanych społecznie.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Maciej </w:t>
      </w:r>
      <w:proofErr w:type="spellStart"/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>Efenber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03.08.2017</w:t>
      </w:r>
      <w:r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F98E4E5" w14:textId="77777777" w:rsidR="00F909C7" w:rsidRDefault="00F909C7" w:rsidP="00F909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0BF89" w14:textId="38DD0CDC" w:rsidR="00A90E6F" w:rsidRPr="00F909C7" w:rsidRDefault="00F909C7" w:rsidP="00F90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Dodatkowym e</w:t>
      </w:r>
      <w:r w:rsidR="00A90E6F"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fektem działalności </w:t>
      </w:r>
      <w:r w:rsidR="006A62FC"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latach 2016/2017 </w:t>
      </w:r>
      <w:r w:rsidR="00A90E6F"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prezentacja przez studentów należących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90E6F"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oła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wyników </w:t>
      </w:r>
      <w:r w:rsidR="00A90E6F" w:rsidRPr="00F9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 dyplomowych na konferencji naukowej: </w:t>
      </w:r>
      <w:r w:rsidR="00A90E6F" w:rsidRPr="00F909C7">
        <w:rPr>
          <w:rFonts w:ascii="Times New Roman" w:hAnsi="Times New Roman" w:cs="Times New Roman"/>
          <w:sz w:val="24"/>
          <w:szCs w:val="24"/>
        </w:rPr>
        <w:t xml:space="preserve">Wiśniewski I, Barańska A, Biskup M, </w:t>
      </w:r>
      <w:proofErr w:type="spellStart"/>
      <w:r w:rsidR="00A90E6F" w:rsidRPr="00F909C7">
        <w:rPr>
          <w:rFonts w:ascii="Times New Roman" w:hAnsi="Times New Roman" w:cs="Times New Roman"/>
          <w:sz w:val="24"/>
          <w:szCs w:val="24"/>
        </w:rPr>
        <w:t>Efenberg</w:t>
      </w:r>
      <w:proofErr w:type="spellEnd"/>
      <w:r w:rsidR="00A90E6F" w:rsidRPr="00F909C7">
        <w:rPr>
          <w:rFonts w:ascii="Times New Roman" w:hAnsi="Times New Roman" w:cs="Times New Roman"/>
          <w:sz w:val="24"/>
          <w:szCs w:val="24"/>
        </w:rPr>
        <w:t xml:space="preserve"> M, Wrzesińska M. Uzależnienie od </w:t>
      </w:r>
      <w:proofErr w:type="spellStart"/>
      <w:r w:rsidR="00A90E6F" w:rsidRPr="00F909C7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A90E6F" w:rsidRPr="00F909C7">
        <w:rPr>
          <w:rFonts w:ascii="Times New Roman" w:hAnsi="Times New Roman" w:cs="Times New Roman"/>
          <w:sz w:val="24"/>
          <w:szCs w:val="24"/>
        </w:rPr>
        <w:t>,  hazardu i gier komputerowych a występowanie otyłości w grupie uczniów rehabilitowanych społecznie.</w:t>
      </w:r>
      <w:r w:rsidR="006A62FC" w:rsidRPr="00F909C7">
        <w:rPr>
          <w:rFonts w:ascii="Times New Roman" w:hAnsi="Times New Roman" w:cs="Times New Roman"/>
          <w:sz w:val="24"/>
          <w:szCs w:val="24"/>
        </w:rPr>
        <w:t xml:space="preserve"> </w:t>
      </w:r>
      <w:r w:rsidR="00A90E6F" w:rsidRPr="00F909C7">
        <w:rPr>
          <w:rFonts w:ascii="Times New Roman" w:hAnsi="Times New Roman" w:cs="Times New Roman"/>
          <w:sz w:val="24"/>
          <w:szCs w:val="24"/>
        </w:rPr>
        <w:t>Kongres Młodej Nauki „ Nauki humanistyczne i społeczne – między teorią a praktyką” Gdańsk wrzesień, 2017.</w:t>
      </w:r>
    </w:p>
    <w:p w14:paraId="6A5E7223" w14:textId="77777777" w:rsidR="006A62FC" w:rsidRPr="00F909C7" w:rsidRDefault="006A62FC" w:rsidP="00F90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1EC50" w14:textId="031F5DE7" w:rsidR="00375693" w:rsidRPr="00F909C7" w:rsidRDefault="006A62FC" w:rsidP="00F90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C7">
        <w:rPr>
          <w:rFonts w:ascii="Times New Roman" w:hAnsi="Times New Roman" w:cs="Times New Roman"/>
          <w:sz w:val="24"/>
          <w:szCs w:val="24"/>
        </w:rPr>
        <w:t>W roku akademickim 2018/</w:t>
      </w:r>
      <w:r w:rsidR="00A90E6F" w:rsidRPr="00F909C7">
        <w:rPr>
          <w:rFonts w:ascii="Times New Roman" w:hAnsi="Times New Roman" w:cs="Times New Roman"/>
          <w:sz w:val="24"/>
          <w:szCs w:val="24"/>
        </w:rPr>
        <w:t>2019</w:t>
      </w:r>
      <w:r w:rsidR="00BF0448">
        <w:rPr>
          <w:rFonts w:ascii="Times New Roman" w:hAnsi="Times New Roman" w:cs="Times New Roman"/>
          <w:sz w:val="24"/>
          <w:szCs w:val="24"/>
        </w:rPr>
        <w:t xml:space="preserve"> oraz</w:t>
      </w:r>
      <w:r w:rsidRPr="00F909C7">
        <w:rPr>
          <w:rFonts w:ascii="Times New Roman" w:hAnsi="Times New Roman" w:cs="Times New Roman"/>
          <w:sz w:val="24"/>
          <w:szCs w:val="24"/>
        </w:rPr>
        <w:t xml:space="preserve"> 2019/2020</w:t>
      </w:r>
      <w:r w:rsidR="00A90E6F" w:rsidRPr="00F909C7">
        <w:rPr>
          <w:rFonts w:ascii="Times New Roman" w:hAnsi="Times New Roman" w:cs="Times New Roman"/>
          <w:sz w:val="24"/>
          <w:szCs w:val="24"/>
        </w:rPr>
        <w:t xml:space="preserve"> </w:t>
      </w:r>
      <w:r w:rsidR="00F909C7">
        <w:rPr>
          <w:rFonts w:ascii="Times New Roman" w:hAnsi="Times New Roman" w:cs="Times New Roman"/>
          <w:sz w:val="24"/>
          <w:szCs w:val="24"/>
        </w:rPr>
        <w:t xml:space="preserve">z Kołem współpracowała </w:t>
      </w:r>
      <w:r w:rsidR="00A90E6F" w:rsidRPr="00F909C7">
        <w:rPr>
          <w:rFonts w:ascii="Times New Roman" w:hAnsi="Times New Roman" w:cs="Times New Roman"/>
          <w:sz w:val="24"/>
          <w:szCs w:val="24"/>
        </w:rPr>
        <w:t>student</w:t>
      </w:r>
      <w:r w:rsidRPr="00F909C7">
        <w:rPr>
          <w:rFonts w:ascii="Times New Roman" w:hAnsi="Times New Roman" w:cs="Times New Roman"/>
          <w:sz w:val="24"/>
          <w:szCs w:val="24"/>
        </w:rPr>
        <w:t xml:space="preserve">ka </w:t>
      </w:r>
      <w:r w:rsidR="00A90E6F" w:rsidRPr="00F909C7">
        <w:rPr>
          <w:rFonts w:ascii="Times New Roman" w:hAnsi="Times New Roman" w:cs="Times New Roman"/>
          <w:sz w:val="24"/>
          <w:szCs w:val="24"/>
        </w:rPr>
        <w:t>fizjoterapii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 Natali</w:t>
      </w:r>
      <w:r w:rsidR="00BF0448">
        <w:rPr>
          <w:rFonts w:ascii="Times New Roman" w:hAnsi="Times New Roman" w:cs="Times New Roman"/>
          <w:sz w:val="24"/>
          <w:szCs w:val="24"/>
        </w:rPr>
        <w:t>a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 Płóciennik. W ramach współpracy opracowano koncepcj</w:t>
      </w:r>
      <w:r w:rsidR="00F909C7">
        <w:rPr>
          <w:rFonts w:ascii="Times New Roman" w:hAnsi="Times New Roman" w:cs="Times New Roman"/>
          <w:sz w:val="24"/>
          <w:szCs w:val="24"/>
        </w:rPr>
        <w:t>e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 projektowe gry planszowej </w:t>
      </w:r>
      <w:r w:rsidR="00F909C7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="00F909C7">
        <w:rPr>
          <w:rFonts w:ascii="Times New Roman" w:hAnsi="Times New Roman" w:cs="Times New Roman"/>
          <w:sz w:val="24"/>
          <w:szCs w:val="24"/>
        </w:rPr>
        <w:t>Zdrowyścig</w:t>
      </w:r>
      <w:proofErr w:type="spellEnd"/>
      <w:r w:rsidR="00F909C7">
        <w:rPr>
          <w:rFonts w:ascii="Times New Roman" w:hAnsi="Times New Roman" w:cs="Times New Roman"/>
          <w:sz w:val="24"/>
          <w:szCs w:val="24"/>
        </w:rPr>
        <w:t xml:space="preserve">” 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i złożono wniosek do programu </w:t>
      </w:r>
      <w:r w:rsidR="00375693" w:rsidRPr="00F909C7">
        <w:rPr>
          <w:rFonts w:ascii="Times New Roman" w:hAnsi="Times New Roman" w:cs="Times New Roman"/>
          <w:sz w:val="24"/>
          <w:szCs w:val="24"/>
        </w:rPr>
        <w:t>Inkubator Innowacyjności 2.0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A5D2E3" w14:textId="0C3D4AA5" w:rsidR="00375693" w:rsidRPr="00F909C7" w:rsidRDefault="00F909C7" w:rsidP="00F90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na opracowani</w:t>
      </w:r>
      <w:r w:rsidR="00BF0448">
        <w:rPr>
          <w:rFonts w:ascii="Times New Roman" w:hAnsi="Times New Roman" w:cs="Times New Roman"/>
          <w:sz w:val="24"/>
          <w:szCs w:val="24"/>
        </w:rPr>
        <w:t>a prototypu i przetestowania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375693" w:rsidRPr="00F909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 planszow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693" w:rsidRPr="00F909C7">
        <w:rPr>
          <w:rFonts w:ascii="Times New Roman" w:hAnsi="Times New Roman" w:cs="Times New Roman"/>
          <w:sz w:val="24"/>
          <w:szCs w:val="24"/>
        </w:rPr>
        <w:t>Zdrowyścig</w:t>
      </w:r>
      <w:proofErr w:type="spellEnd"/>
      <w:r w:rsidR="00375693" w:rsidRPr="00F909C7">
        <w:rPr>
          <w:rFonts w:ascii="Times New Roman" w:hAnsi="Times New Roman" w:cs="Times New Roman"/>
          <w:sz w:val="24"/>
          <w:szCs w:val="24"/>
        </w:rPr>
        <w:t xml:space="preserve"> </w:t>
      </w:r>
      <w:r w:rsidR="00BF0448">
        <w:rPr>
          <w:rFonts w:ascii="Times New Roman" w:hAnsi="Times New Roman" w:cs="Times New Roman"/>
          <w:sz w:val="24"/>
          <w:szCs w:val="24"/>
        </w:rPr>
        <w:t xml:space="preserve">otrzymał dofinansowanie </w:t>
      </w:r>
      <w:r w:rsidR="00375693" w:rsidRPr="00F909C7">
        <w:rPr>
          <w:rFonts w:ascii="Times New Roman" w:hAnsi="Times New Roman" w:cs="Times New Roman"/>
          <w:sz w:val="24"/>
          <w:szCs w:val="24"/>
        </w:rPr>
        <w:t>w ramach programu Inkubator Innowacyjności 2.0</w:t>
      </w:r>
      <w:r w:rsidR="00BF0448">
        <w:rPr>
          <w:rFonts w:ascii="Times New Roman" w:hAnsi="Times New Roman" w:cs="Times New Roman"/>
          <w:sz w:val="24"/>
          <w:szCs w:val="24"/>
        </w:rPr>
        <w:t xml:space="preserve">. 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Pomysł na wykorzystanie </w:t>
      </w:r>
      <w:r w:rsidR="00375693" w:rsidRPr="00F909C7">
        <w:rPr>
          <w:rFonts w:ascii="Times New Roman" w:hAnsi="Times New Roman" w:cs="Times New Roman"/>
          <w:sz w:val="24"/>
          <w:szCs w:val="24"/>
        </w:rPr>
        <w:lastRenderedPageBreak/>
        <w:t xml:space="preserve">gry planszowej w edukacji zdrowotnej zrodził się w 2018 roku, kiedy w ramach badań do pracy dyplomowej </w:t>
      </w:r>
      <w:r w:rsidR="00BF0448">
        <w:rPr>
          <w:rFonts w:ascii="Times New Roman" w:hAnsi="Times New Roman" w:cs="Times New Roman"/>
          <w:sz w:val="24"/>
          <w:szCs w:val="24"/>
        </w:rPr>
        <w:t xml:space="preserve">Pani Płóciennik </w:t>
      </w:r>
      <w:r w:rsidR="00375693" w:rsidRPr="00F909C7">
        <w:rPr>
          <w:rFonts w:ascii="Times New Roman" w:hAnsi="Times New Roman" w:cs="Times New Roman"/>
          <w:sz w:val="24"/>
          <w:szCs w:val="24"/>
        </w:rPr>
        <w:t>dowi</w:t>
      </w:r>
      <w:r w:rsidR="006C1F2B">
        <w:rPr>
          <w:rFonts w:ascii="Times New Roman" w:hAnsi="Times New Roman" w:cs="Times New Roman"/>
          <w:sz w:val="24"/>
          <w:szCs w:val="24"/>
        </w:rPr>
        <w:t>odła</w:t>
      </w:r>
      <w:r w:rsidR="00375693" w:rsidRPr="00F909C7">
        <w:rPr>
          <w:rFonts w:ascii="Times New Roman" w:hAnsi="Times New Roman" w:cs="Times New Roman"/>
          <w:sz w:val="24"/>
          <w:szCs w:val="24"/>
        </w:rPr>
        <w:t>, że zastosowanie elementów grywalizacji w edukacji zdrowotnej wśród dzieci w wieku wczesnoszkolnym, generuje wysoki poziom zaangażowania odbiorców oraz zaciekawienie omawianym tematem, co pozytywnie wpływa na zapamiętywanie informacji.</w:t>
      </w:r>
    </w:p>
    <w:p w14:paraId="0D624DE7" w14:textId="2967D675" w:rsidR="00BF0448" w:rsidRDefault="00235CF7" w:rsidP="00F90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Owocem projektu było napisanie </w:t>
      </w:r>
      <w:r w:rsidR="00375693" w:rsidRPr="00F909C7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 dyplomow</w:t>
      </w:r>
      <w:r>
        <w:rPr>
          <w:rFonts w:ascii="Times New Roman" w:hAnsi="Times New Roman" w:cs="Times New Roman"/>
          <w:sz w:val="24"/>
          <w:szCs w:val="24"/>
        </w:rPr>
        <w:t>ej,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 pt. „</w:t>
      </w:r>
      <w:r w:rsidR="00375693" w:rsidRPr="00F909C7">
        <w:rPr>
          <w:rFonts w:ascii="Times New Roman" w:hAnsi="Times New Roman" w:cs="Times New Roman"/>
          <w:sz w:val="24"/>
          <w:szCs w:val="24"/>
        </w:rPr>
        <w:t>ANALIZA WPŁYWU AUTORSKIEJ GRY PLANSZOWEJ „ZDROWYŚCIG” NA POZIOM WIEDZY O ZDROWYM STYLU ŻYCIA U DZIECI W WIEKU WCZESNOSZKOLNYM</w:t>
      </w:r>
      <w:r w:rsidR="00375693" w:rsidRPr="00F909C7">
        <w:rPr>
          <w:rFonts w:ascii="Times New Roman" w:hAnsi="Times New Roman" w:cs="Times New Roman"/>
          <w:sz w:val="24"/>
          <w:szCs w:val="24"/>
        </w:rPr>
        <w:t>”</w:t>
      </w:r>
      <w:r w:rsidR="00BF0448">
        <w:rPr>
          <w:rFonts w:ascii="Times New Roman" w:hAnsi="Times New Roman" w:cs="Times New Roman"/>
          <w:sz w:val="24"/>
          <w:szCs w:val="24"/>
        </w:rPr>
        <w:t>.</w:t>
      </w:r>
    </w:p>
    <w:p w14:paraId="6A15A0D0" w14:textId="41301B1A" w:rsidR="00375693" w:rsidRPr="00F909C7" w:rsidRDefault="00BF0448" w:rsidP="00F90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Wynalazek </w:t>
      </w:r>
      <w:r w:rsidR="00C36D28" w:rsidRPr="00C36D28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="00C36D28" w:rsidRPr="00C36D28">
        <w:rPr>
          <w:rFonts w:ascii="Times New Roman" w:hAnsi="Times New Roman" w:cs="Times New Roman"/>
          <w:i/>
          <w:iCs/>
          <w:sz w:val="24"/>
          <w:szCs w:val="24"/>
        </w:rPr>
        <w:t>Zdrowyścig</w:t>
      </w:r>
      <w:proofErr w:type="spellEnd"/>
      <w:r w:rsidR="00C36D28" w:rsidRPr="00C36D2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36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otrzymał w roku 2020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 ochronę prawną: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 rejestracj</w:t>
      </w:r>
      <w:r w:rsidR="00375693" w:rsidRPr="00F909C7">
        <w:rPr>
          <w:rFonts w:ascii="Times New Roman" w:hAnsi="Times New Roman" w:cs="Times New Roman"/>
          <w:sz w:val="24"/>
          <w:szCs w:val="24"/>
        </w:rPr>
        <w:t>a</w:t>
      </w:r>
      <w:r w:rsidR="00375693" w:rsidRPr="00F909C7">
        <w:rPr>
          <w:rFonts w:ascii="Times New Roman" w:hAnsi="Times New Roman" w:cs="Times New Roman"/>
          <w:sz w:val="24"/>
          <w:szCs w:val="24"/>
        </w:rPr>
        <w:t xml:space="preserve"> wzoru przemysłowego planszy przez Urząd Patentowy Rzeczypospolitej Polskiej o numerze 26296.</w:t>
      </w:r>
    </w:p>
    <w:p w14:paraId="3950BF5D" w14:textId="29AE99E2" w:rsidR="00A90E6F" w:rsidRPr="00F909C7" w:rsidRDefault="00375693" w:rsidP="00F90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C7">
        <w:rPr>
          <w:rFonts w:ascii="Times New Roman" w:hAnsi="Times New Roman" w:cs="Times New Roman"/>
          <w:sz w:val="24"/>
          <w:szCs w:val="24"/>
        </w:rPr>
        <w:t xml:space="preserve">W </w:t>
      </w:r>
      <w:r w:rsidR="00F909C7" w:rsidRPr="00F909C7">
        <w:rPr>
          <w:rFonts w:ascii="Times New Roman" w:hAnsi="Times New Roman" w:cs="Times New Roman"/>
          <w:sz w:val="24"/>
          <w:szCs w:val="24"/>
        </w:rPr>
        <w:t xml:space="preserve">roku akademickim 2019/20 w </w:t>
      </w:r>
      <w:r w:rsidRPr="00F909C7">
        <w:rPr>
          <w:rFonts w:ascii="Times New Roman" w:hAnsi="Times New Roman" w:cs="Times New Roman"/>
          <w:sz w:val="24"/>
          <w:szCs w:val="24"/>
        </w:rPr>
        <w:t xml:space="preserve">ramach działalności </w:t>
      </w:r>
      <w:r w:rsidR="00F909C7" w:rsidRPr="00F909C7">
        <w:rPr>
          <w:rFonts w:ascii="Times New Roman" w:hAnsi="Times New Roman" w:cs="Times New Roman"/>
          <w:sz w:val="24"/>
          <w:szCs w:val="24"/>
        </w:rPr>
        <w:t>Koła</w:t>
      </w:r>
      <w:r w:rsidRPr="00F909C7">
        <w:rPr>
          <w:rFonts w:ascii="Times New Roman" w:hAnsi="Times New Roman" w:cs="Times New Roman"/>
          <w:sz w:val="24"/>
          <w:szCs w:val="24"/>
        </w:rPr>
        <w:t xml:space="preserve"> były prowadzone badania </w:t>
      </w:r>
      <w:r w:rsidR="00F909C7" w:rsidRPr="00F909C7">
        <w:rPr>
          <w:rFonts w:ascii="Times New Roman" w:hAnsi="Times New Roman" w:cs="Times New Roman"/>
          <w:sz w:val="24"/>
          <w:szCs w:val="24"/>
        </w:rPr>
        <w:t xml:space="preserve">przez </w:t>
      </w:r>
      <w:r w:rsidRPr="00F909C7">
        <w:rPr>
          <w:rFonts w:ascii="Times New Roman" w:hAnsi="Times New Roman" w:cs="Times New Roman"/>
          <w:sz w:val="24"/>
          <w:szCs w:val="24"/>
        </w:rPr>
        <w:t>studentów Natalia Płóciennik oraz Karolina Potoczny,</w:t>
      </w:r>
      <w:r w:rsidR="00F909C7" w:rsidRPr="00F909C7">
        <w:rPr>
          <w:rFonts w:ascii="Times New Roman" w:hAnsi="Times New Roman" w:cs="Times New Roman"/>
          <w:sz w:val="24"/>
          <w:szCs w:val="24"/>
        </w:rPr>
        <w:t xml:space="preserve"> pt. </w:t>
      </w:r>
      <w:r w:rsidR="00A90E6F" w:rsidRPr="00F909C7">
        <w:rPr>
          <w:rFonts w:ascii="Times New Roman" w:hAnsi="Times New Roman" w:cs="Times New Roman"/>
          <w:sz w:val="24"/>
          <w:szCs w:val="24"/>
        </w:rPr>
        <w:t xml:space="preserve">„Analiza wpływu autorskiego narzędzia terapeutycznego </w:t>
      </w:r>
      <w:r w:rsidR="00A90E6F" w:rsidRPr="00F909C7">
        <w:rPr>
          <w:rFonts w:ascii="Times New Roman" w:hAnsi="Times New Roman" w:cs="Times New Roman"/>
          <w:i/>
          <w:iCs/>
          <w:sz w:val="24"/>
          <w:szCs w:val="24"/>
        </w:rPr>
        <w:t>IQ-</w:t>
      </w:r>
      <w:proofErr w:type="spellStart"/>
      <w:r w:rsidR="00A90E6F" w:rsidRPr="00F909C7">
        <w:rPr>
          <w:rFonts w:ascii="Times New Roman" w:hAnsi="Times New Roman" w:cs="Times New Roman"/>
          <w:i/>
          <w:iCs/>
          <w:sz w:val="24"/>
          <w:szCs w:val="24"/>
        </w:rPr>
        <w:t>up</w:t>
      </w:r>
      <w:proofErr w:type="spellEnd"/>
      <w:r w:rsidR="00A90E6F" w:rsidRPr="00F909C7">
        <w:rPr>
          <w:rFonts w:ascii="Times New Roman" w:hAnsi="Times New Roman" w:cs="Times New Roman"/>
          <w:sz w:val="24"/>
          <w:szCs w:val="24"/>
        </w:rPr>
        <w:t xml:space="preserve"> na funkcje poznawcze osób starszych”. Efektem działań </w:t>
      </w:r>
      <w:r w:rsidR="00F909C7" w:rsidRPr="00F909C7">
        <w:rPr>
          <w:rFonts w:ascii="Times New Roman" w:hAnsi="Times New Roman" w:cs="Times New Roman"/>
          <w:sz w:val="24"/>
          <w:szCs w:val="24"/>
        </w:rPr>
        <w:t>było opracowanie prototypu i</w:t>
      </w:r>
      <w:r w:rsidR="00A90E6F" w:rsidRPr="00F909C7">
        <w:rPr>
          <w:rFonts w:ascii="Times New Roman" w:hAnsi="Times New Roman" w:cs="Times New Roman"/>
          <w:sz w:val="24"/>
          <w:szCs w:val="24"/>
        </w:rPr>
        <w:t xml:space="preserve"> przetestowanie autorskiego narzędzia edukacyjnego</w:t>
      </w:r>
      <w:r w:rsidR="00F909C7" w:rsidRPr="00F909C7">
        <w:rPr>
          <w:rFonts w:ascii="Times New Roman" w:hAnsi="Times New Roman" w:cs="Times New Roman"/>
          <w:sz w:val="24"/>
          <w:szCs w:val="24"/>
        </w:rPr>
        <w:t xml:space="preserve"> w grupie seniorów. </w:t>
      </w:r>
    </w:p>
    <w:p w14:paraId="777140D2" w14:textId="77777777" w:rsidR="00A90E6F" w:rsidRPr="00F909C7" w:rsidRDefault="00A90E6F" w:rsidP="00F90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90E6F" w:rsidRPr="00F9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42844"/>
    <w:multiLevelType w:val="hybridMultilevel"/>
    <w:tmpl w:val="E272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45AC"/>
    <w:multiLevelType w:val="hybridMultilevel"/>
    <w:tmpl w:val="8F80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6F"/>
    <w:rsid w:val="00235CF7"/>
    <w:rsid w:val="00375693"/>
    <w:rsid w:val="006A62FC"/>
    <w:rsid w:val="006C1F2B"/>
    <w:rsid w:val="00A90E6F"/>
    <w:rsid w:val="00BF0448"/>
    <w:rsid w:val="00C36D28"/>
    <w:rsid w:val="00E71A11"/>
    <w:rsid w:val="00F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D4E0"/>
  <w15:chartTrackingRefBased/>
  <w15:docId w15:val="{BDCE6B2D-9594-4BC5-ADAC-D99E54E3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Wrzesińska</dc:creator>
  <cp:keywords/>
  <dc:description/>
  <cp:lastModifiedBy>Magdalena Wrzesińska</cp:lastModifiedBy>
  <cp:revision>4</cp:revision>
  <dcterms:created xsi:type="dcterms:W3CDTF">2020-12-01T12:07:00Z</dcterms:created>
  <dcterms:modified xsi:type="dcterms:W3CDTF">2020-12-01T12:48:00Z</dcterms:modified>
</cp:coreProperties>
</file>