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05" w:rsidRPr="00DF0F5A" w:rsidRDefault="00265F66" w:rsidP="00EE4D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Zał. 8.2 WNoZ</w:t>
      </w:r>
      <w:r w:rsidR="00EE4D05" w:rsidRPr="00DF0F5A">
        <w:rPr>
          <w:rFonts w:ascii="Times New Roman" w:hAnsi="Times New Roman" w:cs="Times New Roman"/>
          <w:b/>
          <w:bCs/>
          <w:sz w:val="24"/>
          <w:szCs w:val="24"/>
        </w:rPr>
        <w:t>/WZZJK</w:t>
      </w:r>
      <w:bookmarkStart w:id="0" w:name="_GoBack"/>
      <w:bookmarkEnd w:id="0"/>
      <w:r w:rsidR="00EE4D05" w:rsidRPr="00DF0F5A">
        <w:rPr>
          <w:rFonts w:ascii="Times New Roman" w:hAnsi="Times New Roman" w:cs="Times New Roman"/>
          <w:b/>
          <w:bCs/>
          <w:sz w:val="24"/>
          <w:szCs w:val="24"/>
        </w:rPr>
        <w:t>/02</w:t>
      </w:r>
    </w:p>
    <w:p w:rsidR="00FA0145" w:rsidRPr="00DF0F5A" w:rsidRDefault="00FA0145" w:rsidP="00EE4D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0F5A">
        <w:rPr>
          <w:rFonts w:ascii="Times New Roman" w:hAnsi="Times New Roman" w:cs="Times New Roman"/>
          <w:b/>
          <w:bCs/>
          <w:sz w:val="24"/>
          <w:szCs w:val="24"/>
        </w:rPr>
        <w:t>Kryteria oceny programu kształcenia dla cyklu</w:t>
      </w:r>
      <w:r w:rsidR="00471051">
        <w:rPr>
          <w:rFonts w:ascii="Times New Roman" w:hAnsi="Times New Roman" w:cs="Times New Roman"/>
          <w:b/>
          <w:bCs/>
          <w:sz w:val="24"/>
          <w:szCs w:val="24"/>
        </w:rPr>
        <w:t xml:space="preserve"> kształcenia rozpoczętego w roku akademickim</w:t>
      </w:r>
      <w:r w:rsidRPr="00DF0F5A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 </w:t>
      </w:r>
      <w:r w:rsidRPr="00DF0F5A">
        <w:rPr>
          <w:rFonts w:ascii="Times New Roman" w:hAnsi="Times New Roman" w:cs="Times New Roman"/>
          <w:b/>
          <w:bCs/>
          <w:sz w:val="24"/>
          <w:szCs w:val="24"/>
        </w:rPr>
        <w:br/>
        <w:t>w zakresie jego zgodności z przepisami prawa</w:t>
      </w:r>
    </w:p>
    <w:p w:rsidR="00FA0145" w:rsidRPr="00DF0F5A" w:rsidRDefault="00FA0145" w:rsidP="00265F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F5A">
        <w:rPr>
          <w:rFonts w:ascii="Times New Roman" w:hAnsi="Times New Roman" w:cs="Times New Roman"/>
          <w:sz w:val="24"/>
          <w:szCs w:val="24"/>
        </w:rPr>
        <w:t>Data_____________________________</w:t>
      </w:r>
    </w:p>
    <w:p w:rsidR="00FA0145" w:rsidRPr="00DF0F5A" w:rsidRDefault="00FA0145" w:rsidP="00EE4D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F5A">
        <w:rPr>
          <w:rFonts w:ascii="Times New Roman" w:hAnsi="Times New Roman" w:cs="Times New Roman"/>
          <w:sz w:val="24"/>
          <w:szCs w:val="24"/>
        </w:rPr>
        <w:t>Wydział: ________________________________</w:t>
      </w:r>
    </w:p>
    <w:p w:rsidR="00FA0145" w:rsidRPr="00DF0F5A" w:rsidRDefault="00FA0145" w:rsidP="00EE4D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F5A">
        <w:rPr>
          <w:rFonts w:ascii="Times New Roman" w:hAnsi="Times New Roman" w:cs="Times New Roman"/>
          <w:sz w:val="24"/>
          <w:szCs w:val="24"/>
        </w:rPr>
        <w:t>Nazwa kierunku: _________________________</w:t>
      </w:r>
    </w:p>
    <w:p w:rsidR="00FA0145" w:rsidRPr="00DF0F5A" w:rsidRDefault="00FA0145" w:rsidP="00EE4D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F5A">
        <w:rPr>
          <w:rFonts w:ascii="Times New Roman" w:hAnsi="Times New Roman" w:cs="Times New Roman"/>
          <w:sz w:val="24"/>
          <w:szCs w:val="24"/>
        </w:rPr>
        <w:t>Forma studiów: __________________________</w:t>
      </w:r>
    </w:p>
    <w:p w:rsidR="00FA0145" w:rsidRPr="00DF0F5A" w:rsidRDefault="00FA0145" w:rsidP="00EE4D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F5A">
        <w:rPr>
          <w:rFonts w:ascii="Times New Roman" w:hAnsi="Times New Roman" w:cs="Times New Roman"/>
          <w:sz w:val="24"/>
          <w:szCs w:val="24"/>
        </w:rPr>
        <w:t>Poziom studiów: _________________________</w:t>
      </w:r>
    </w:p>
    <w:p w:rsidR="00FA0145" w:rsidRPr="00DF0F5A" w:rsidRDefault="00FA0145" w:rsidP="00EE4D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F5A">
        <w:rPr>
          <w:rFonts w:ascii="Times New Roman" w:hAnsi="Times New Roman" w:cs="Times New Roman"/>
          <w:sz w:val="24"/>
          <w:szCs w:val="24"/>
        </w:rPr>
        <w:t>Profil kształcenia: ________________________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1276"/>
        <w:gridCol w:w="1134"/>
        <w:gridCol w:w="3055"/>
      </w:tblGrid>
      <w:tr w:rsidR="00FA0145" w:rsidRPr="00DF0F5A" w:rsidTr="00EE4D05">
        <w:tc>
          <w:tcPr>
            <w:tcW w:w="675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</w:t>
            </w:r>
            <w:proofErr w:type="gramStart"/>
            <w:r w:rsidRPr="00D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proofErr w:type="gramEnd"/>
            <w:r w:rsidRPr="00D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PYTANIE</w:t>
            </w:r>
          </w:p>
        </w:tc>
        <w:tc>
          <w:tcPr>
            <w:tcW w:w="1276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134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  <w:tc>
          <w:tcPr>
            <w:tcW w:w="3055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145" w:rsidRPr="00DF0F5A" w:rsidTr="00EE4D05">
        <w:tc>
          <w:tcPr>
            <w:tcW w:w="675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Przyporządkowanie programu do </w:t>
            </w:r>
            <w:r w:rsidRPr="00D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obszaru </w:t>
            </w: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lub obszarów kształcenia. Obszar powinien być </w:t>
            </w:r>
            <w:r w:rsidRPr="00D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taki </w:t>
            </w:r>
            <w:proofErr w:type="gramStart"/>
            <w:r w:rsidRPr="00D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sam </w:t>
            </w: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jaki</w:t>
            </w:r>
            <w:proofErr w:type="gramEnd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 znajduje się w uchwale Senatu określającej efekty dla kierunku</w:t>
            </w:r>
          </w:p>
        </w:tc>
        <w:tc>
          <w:tcPr>
            <w:tcW w:w="1276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FA0145" w:rsidRPr="00DF0F5A" w:rsidRDefault="00FA0145" w:rsidP="00EE4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145" w:rsidRPr="00DF0F5A" w:rsidTr="00EE4D05">
        <w:tc>
          <w:tcPr>
            <w:tcW w:w="675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Przyporządkowanie do więcej niż jednego obszaru, procentowy udział pkt.</w:t>
            </w:r>
          </w:p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ECTS dla każdego z tych obszarów, łączna liczba punktów ECTS</w:t>
            </w:r>
          </w:p>
        </w:tc>
        <w:tc>
          <w:tcPr>
            <w:tcW w:w="1276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145" w:rsidRPr="00DF0F5A" w:rsidTr="00EE4D05">
        <w:tc>
          <w:tcPr>
            <w:tcW w:w="675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Wskazanie </w:t>
            </w:r>
            <w:r w:rsidRPr="00D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dziedzin/y </w:t>
            </w: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dyscyplin/y </w:t>
            </w: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naukowych/ej w tym dyscypliny</w:t>
            </w:r>
          </w:p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Wiodącej</w:t>
            </w:r>
            <w:r w:rsidR="00EA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Dziedziny powinny pochodzić z przyporządkowanego obszaru</w:t>
            </w:r>
          </w:p>
        </w:tc>
        <w:tc>
          <w:tcPr>
            <w:tcW w:w="1276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FA0145" w:rsidRPr="00DF0F5A" w:rsidRDefault="00FA0145" w:rsidP="00EE4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145" w:rsidRPr="00DF0F5A" w:rsidTr="00EE4D05">
        <w:tc>
          <w:tcPr>
            <w:tcW w:w="675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Powiązanie z misją i strategią Uniwersytetu Medycznego i Wydziału</w:t>
            </w:r>
          </w:p>
        </w:tc>
        <w:tc>
          <w:tcPr>
            <w:tcW w:w="1276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145" w:rsidRPr="00DF0F5A" w:rsidTr="00EE4D05">
        <w:tc>
          <w:tcPr>
            <w:tcW w:w="675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Właściwe przygotowanie koncepcji kształcenia</w:t>
            </w:r>
          </w:p>
        </w:tc>
        <w:tc>
          <w:tcPr>
            <w:tcW w:w="1276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145" w:rsidRPr="00DF0F5A" w:rsidTr="00EE4D05">
        <w:tc>
          <w:tcPr>
            <w:tcW w:w="675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Prawidłowy dobór profilu kształcenia</w:t>
            </w:r>
          </w:p>
        </w:tc>
        <w:tc>
          <w:tcPr>
            <w:tcW w:w="1276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145" w:rsidRPr="00DF0F5A" w:rsidTr="00EE4D05">
        <w:tc>
          <w:tcPr>
            <w:tcW w:w="675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Właściwe określenie wymagań wstępnych (oczekiwane kompetencje</w:t>
            </w:r>
          </w:p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kandydata</w:t>
            </w:r>
            <w:proofErr w:type="gramEnd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145" w:rsidRPr="00DF0F5A" w:rsidTr="00EE4D05">
        <w:tc>
          <w:tcPr>
            <w:tcW w:w="675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Określenie tych samych efektów kierunkowych dla studiów stacjonarnych i</w:t>
            </w:r>
          </w:p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niestacjonarnych</w:t>
            </w:r>
            <w:proofErr w:type="gramEnd"/>
          </w:p>
        </w:tc>
        <w:tc>
          <w:tcPr>
            <w:tcW w:w="1276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145" w:rsidRPr="00DF0F5A" w:rsidTr="00EE4D05">
        <w:tc>
          <w:tcPr>
            <w:tcW w:w="675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080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Przedmioty </w:t>
            </w:r>
            <w:r w:rsidRPr="00D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wyboru </w:t>
            </w: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przez studenta w </w:t>
            </w:r>
            <w:proofErr w:type="gramStart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wymiarze co</w:t>
            </w:r>
            <w:proofErr w:type="gramEnd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 najmniej 30%</w:t>
            </w:r>
          </w:p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gramEnd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. ECTS</w:t>
            </w:r>
          </w:p>
        </w:tc>
        <w:tc>
          <w:tcPr>
            <w:tcW w:w="1276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145" w:rsidRPr="00DF0F5A" w:rsidTr="00EE4D05">
        <w:tc>
          <w:tcPr>
            <w:tcW w:w="675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8080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Określenie łącznej liczby pkt. ECTS, którą student musi uzyskać</w:t>
            </w:r>
          </w:p>
        </w:tc>
        <w:tc>
          <w:tcPr>
            <w:tcW w:w="1276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04EF" w:rsidRPr="00DF0F5A" w:rsidTr="00EE4D05">
        <w:tc>
          <w:tcPr>
            <w:tcW w:w="675" w:type="dxa"/>
          </w:tcPr>
          <w:p w:rsidR="000D04EF" w:rsidRPr="00DF0F5A" w:rsidRDefault="00C022A6" w:rsidP="000D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0D04EF"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D04EF" w:rsidRPr="00DF0F5A" w:rsidRDefault="000D04EF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0D04EF" w:rsidRPr="00DF0F5A" w:rsidRDefault="000D04EF" w:rsidP="000D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Uwzględnienie w programie </w:t>
            </w:r>
            <w:proofErr w:type="gramStart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studiów co</w:t>
            </w:r>
            <w:proofErr w:type="gramEnd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 najmniej 1 pkt. ECTS za zajęcia z</w:t>
            </w:r>
          </w:p>
          <w:p w:rsidR="000D04EF" w:rsidRPr="00DF0F5A" w:rsidRDefault="000D04EF" w:rsidP="000D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zakresu</w:t>
            </w:r>
            <w:proofErr w:type="gramEnd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ochrony własności intelektualnej </w:t>
            </w: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przedsiębiorczości</w:t>
            </w:r>
          </w:p>
        </w:tc>
        <w:tc>
          <w:tcPr>
            <w:tcW w:w="1276" w:type="dxa"/>
          </w:tcPr>
          <w:p w:rsidR="000D04EF" w:rsidRPr="00DF0F5A" w:rsidRDefault="000D04EF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4EF" w:rsidRPr="00DF0F5A" w:rsidRDefault="000D04EF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0D04EF" w:rsidRPr="00DF0F5A" w:rsidRDefault="000D04EF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04EF" w:rsidRPr="00DF0F5A" w:rsidTr="00EE4D05">
        <w:tc>
          <w:tcPr>
            <w:tcW w:w="675" w:type="dxa"/>
          </w:tcPr>
          <w:p w:rsidR="000D04EF" w:rsidRPr="00DF0F5A" w:rsidRDefault="00C022A6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0D04EF"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0D04EF" w:rsidRPr="00DF0F5A" w:rsidRDefault="000D04EF" w:rsidP="000D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Nie przyznanie </w:t>
            </w: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w programie punktów ECTS za zajęcia z zakresu bhp oraz</w:t>
            </w:r>
          </w:p>
          <w:p w:rsidR="000D04EF" w:rsidRPr="00DF0F5A" w:rsidRDefault="000D04EF" w:rsidP="000D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  <w:proofErr w:type="gramEnd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 bibliotecznego</w:t>
            </w:r>
          </w:p>
        </w:tc>
        <w:tc>
          <w:tcPr>
            <w:tcW w:w="1276" w:type="dxa"/>
          </w:tcPr>
          <w:p w:rsidR="000D04EF" w:rsidRPr="00DF0F5A" w:rsidRDefault="000D04EF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4EF" w:rsidRPr="00DF0F5A" w:rsidRDefault="000D04EF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0D04EF" w:rsidRPr="00DF0F5A" w:rsidRDefault="000D04EF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04EF" w:rsidRPr="00DF0F5A" w:rsidTr="00EE4D05">
        <w:tc>
          <w:tcPr>
            <w:tcW w:w="675" w:type="dxa"/>
          </w:tcPr>
          <w:p w:rsidR="000D04EF" w:rsidRPr="00DF0F5A" w:rsidRDefault="00C022A6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0D04EF"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0D04EF" w:rsidRPr="00974F3E" w:rsidRDefault="000D04EF" w:rsidP="000D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F3E">
              <w:rPr>
                <w:rFonts w:ascii="Times New Roman" w:hAnsi="Times New Roman" w:cs="Times New Roman"/>
                <w:sz w:val="24"/>
                <w:szCs w:val="24"/>
              </w:rPr>
              <w:t xml:space="preserve">Uwzględnienie w programie studiów stacjonarnych </w:t>
            </w:r>
            <w:r w:rsidRPr="00974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lektoratu</w:t>
            </w:r>
            <w:r w:rsidRPr="00974F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04EF" w:rsidRPr="00974F3E" w:rsidRDefault="000D04EF" w:rsidP="000D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F3E">
              <w:rPr>
                <w:rFonts w:ascii="Times New Roman" w:hAnsi="Times New Roman" w:cs="Times New Roman"/>
                <w:sz w:val="24"/>
                <w:szCs w:val="24"/>
              </w:rPr>
              <w:t>- na poziomie B2+ dla studiów II stopnia (60 godzin za 3 pkt. ECTS)</w:t>
            </w:r>
          </w:p>
        </w:tc>
        <w:tc>
          <w:tcPr>
            <w:tcW w:w="1276" w:type="dxa"/>
          </w:tcPr>
          <w:p w:rsidR="000D04EF" w:rsidRPr="00DF0F5A" w:rsidRDefault="000D04EF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4EF" w:rsidRPr="00DF0F5A" w:rsidRDefault="000D04EF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0D04EF" w:rsidRPr="00DF0F5A" w:rsidRDefault="000D04EF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04EF" w:rsidRPr="00DF0F5A" w:rsidTr="00EE4D05">
        <w:tc>
          <w:tcPr>
            <w:tcW w:w="675" w:type="dxa"/>
          </w:tcPr>
          <w:p w:rsidR="000D04EF" w:rsidRPr="00DF0F5A" w:rsidRDefault="00C022A6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0D04EF"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0D04EF" w:rsidRPr="00974F3E" w:rsidRDefault="000D04EF" w:rsidP="000D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F3E">
              <w:rPr>
                <w:rFonts w:ascii="Times New Roman" w:hAnsi="Times New Roman" w:cs="Times New Roman"/>
                <w:sz w:val="24"/>
                <w:szCs w:val="24"/>
              </w:rPr>
              <w:t xml:space="preserve">W przypadku przewidywania przez program </w:t>
            </w:r>
            <w:r w:rsidRPr="00974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praktyki</w:t>
            </w:r>
            <w:r w:rsidRPr="00974F3E">
              <w:rPr>
                <w:rFonts w:ascii="Times New Roman" w:hAnsi="Times New Roman" w:cs="Times New Roman"/>
                <w:sz w:val="24"/>
                <w:szCs w:val="24"/>
              </w:rPr>
              <w:t>, określenie zasad,</w:t>
            </w:r>
          </w:p>
          <w:p w:rsidR="000D04EF" w:rsidRPr="00974F3E" w:rsidRDefault="000D04EF" w:rsidP="000D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F3E">
              <w:rPr>
                <w:rFonts w:ascii="Times New Roman" w:hAnsi="Times New Roman" w:cs="Times New Roman"/>
                <w:sz w:val="24"/>
                <w:szCs w:val="24"/>
              </w:rPr>
              <w:t>wymiaru</w:t>
            </w:r>
            <w:proofErr w:type="gramEnd"/>
            <w:r w:rsidRPr="00974F3E">
              <w:rPr>
                <w:rFonts w:ascii="Times New Roman" w:hAnsi="Times New Roman" w:cs="Times New Roman"/>
                <w:sz w:val="24"/>
                <w:szCs w:val="24"/>
              </w:rPr>
              <w:t>, formy jej odbywania, terminu zaliczenia i pkt. ECTS oraz</w:t>
            </w:r>
          </w:p>
          <w:p w:rsidR="000D04EF" w:rsidRPr="00974F3E" w:rsidRDefault="000D04EF" w:rsidP="000D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F3E">
              <w:rPr>
                <w:rFonts w:ascii="Times New Roman" w:hAnsi="Times New Roman" w:cs="Times New Roman"/>
                <w:sz w:val="24"/>
                <w:szCs w:val="24"/>
              </w:rPr>
              <w:t>sporządzenie</w:t>
            </w:r>
            <w:proofErr w:type="gramEnd"/>
            <w:r w:rsidRPr="00974F3E">
              <w:rPr>
                <w:rFonts w:ascii="Times New Roman" w:hAnsi="Times New Roman" w:cs="Times New Roman"/>
                <w:sz w:val="24"/>
                <w:szCs w:val="24"/>
              </w:rPr>
              <w:t xml:space="preserve"> dziennika praktyk</w:t>
            </w:r>
          </w:p>
        </w:tc>
        <w:tc>
          <w:tcPr>
            <w:tcW w:w="1276" w:type="dxa"/>
          </w:tcPr>
          <w:p w:rsidR="000D04EF" w:rsidRPr="00DF0F5A" w:rsidRDefault="000D04EF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4EF" w:rsidRPr="00DF0F5A" w:rsidRDefault="000D04EF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0D04EF" w:rsidRPr="00DF0F5A" w:rsidRDefault="000D04EF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04EF" w:rsidRPr="00DF0F5A" w:rsidTr="00EE4D05">
        <w:tc>
          <w:tcPr>
            <w:tcW w:w="675" w:type="dxa"/>
          </w:tcPr>
          <w:p w:rsidR="000D04EF" w:rsidRPr="00DF0F5A" w:rsidRDefault="00C022A6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0D04EF"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0D04EF" w:rsidRPr="00974F3E" w:rsidRDefault="00974F3E" w:rsidP="0097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Zalecana l</w:t>
            </w:r>
            <w:r w:rsidR="000D04EF" w:rsidRPr="00974F3E">
              <w:rPr>
                <w:rFonts w:ascii="Times New Roman" w:hAnsi="Times New Roman" w:cs="Times New Roman"/>
                <w:sz w:val="24"/>
                <w:szCs w:val="24"/>
              </w:rPr>
              <w:t xml:space="preserve">iczba punktów ECTS przewidziana planem studiów </w:t>
            </w:r>
            <w:r w:rsidR="000D04EF" w:rsidRPr="00974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dla semestru wynosi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04EF" w:rsidRPr="00974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minimum 30</w:t>
            </w:r>
          </w:p>
        </w:tc>
        <w:tc>
          <w:tcPr>
            <w:tcW w:w="1276" w:type="dxa"/>
          </w:tcPr>
          <w:p w:rsidR="000D04EF" w:rsidRPr="00DF0F5A" w:rsidRDefault="000D04EF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4EF" w:rsidRPr="00DF0F5A" w:rsidRDefault="000D04EF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0D04EF" w:rsidRPr="00DF0F5A" w:rsidRDefault="000D04EF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04EF" w:rsidRPr="00DF0F5A" w:rsidTr="00EE4D05">
        <w:tc>
          <w:tcPr>
            <w:tcW w:w="675" w:type="dxa"/>
          </w:tcPr>
          <w:p w:rsidR="000D04EF" w:rsidRPr="00DF0F5A" w:rsidRDefault="00C022A6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0D04EF"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0D04EF" w:rsidRPr="00974F3E" w:rsidRDefault="000D04EF" w:rsidP="000D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F3E">
              <w:rPr>
                <w:rFonts w:ascii="Times New Roman" w:hAnsi="Times New Roman" w:cs="Times New Roman"/>
                <w:sz w:val="24"/>
                <w:szCs w:val="24"/>
              </w:rPr>
              <w:t xml:space="preserve">Przyznanie </w:t>
            </w:r>
            <w:r w:rsidRPr="00974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punktów ECTS </w:t>
            </w:r>
            <w:r w:rsidRPr="00974F3E">
              <w:rPr>
                <w:rFonts w:ascii="Times New Roman" w:hAnsi="Times New Roman" w:cs="Times New Roman"/>
                <w:sz w:val="24"/>
                <w:szCs w:val="24"/>
              </w:rPr>
              <w:t>za:</w:t>
            </w:r>
          </w:p>
          <w:p w:rsidR="000D04EF" w:rsidRPr="00974F3E" w:rsidRDefault="000D04EF" w:rsidP="000D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F3E">
              <w:rPr>
                <w:rFonts w:ascii="Times New Roman" w:hAnsi="Times New Roman" w:cs="Times New Roman"/>
                <w:sz w:val="24"/>
                <w:szCs w:val="24"/>
              </w:rPr>
              <w:t>- zaliczenie każdego z przedmiotów przewidzianych w programie</w:t>
            </w:r>
          </w:p>
          <w:p w:rsidR="000D04EF" w:rsidRPr="00974F3E" w:rsidRDefault="000D04EF" w:rsidP="000D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F3E">
              <w:rPr>
                <w:rFonts w:ascii="Times New Roman" w:hAnsi="Times New Roman" w:cs="Times New Roman"/>
                <w:sz w:val="24"/>
                <w:szCs w:val="24"/>
              </w:rPr>
              <w:t>kształcenia</w:t>
            </w:r>
            <w:proofErr w:type="gramEnd"/>
            <w:r w:rsidRPr="00974F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04EF" w:rsidRPr="00974F3E" w:rsidRDefault="000D04EF" w:rsidP="000D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F3E">
              <w:rPr>
                <w:rFonts w:ascii="Times New Roman" w:hAnsi="Times New Roman" w:cs="Times New Roman"/>
                <w:sz w:val="24"/>
                <w:szCs w:val="24"/>
              </w:rPr>
              <w:t>- przygotowanie i złożenie pracy dyplomowej oraz przygotowanie do</w:t>
            </w:r>
          </w:p>
          <w:p w:rsidR="000D04EF" w:rsidRPr="00974F3E" w:rsidRDefault="000D04EF" w:rsidP="000D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F3E">
              <w:rPr>
                <w:rFonts w:ascii="Times New Roman" w:hAnsi="Times New Roman" w:cs="Times New Roman"/>
                <w:sz w:val="24"/>
                <w:szCs w:val="24"/>
              </w:rPr>
              <w:t>egzaminu</w:t>
            </w:r>
            <w:proofErr w:type="gramEnd"/>
            <w:r w:rsidRPr="00974F3E">
              <w:rPr>
                <w:rFonts w:ascii="Times New Roman" w:hAnsi="Times New Roman" w:cs="Times New Roman"/>
                <w:sz w:val="24"/>
                <w:szCs w:val="24"/>
              </w:rPr>
              <w:t xml:space="preserve"> dyplomowego</w:t>
            </w:r>
          </w:p>
        </w:tc>
        <w:tc>
          <w:tcPr>
            <w:tcW w:w="1276" w:type="dxa"/>
          </w:tcPr>
          <w:p w:rsidR="000D04EF" w:rsidRPr="00DF0F5A" w:rsidRDefault="000D04EF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4EF" w:rsidRPr="00DF0F5A" w:rsidRDefault="000D04EF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0D04EF" w:rsidRPr="00DF0F5A" w:rsidRDefault="000D04EF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04EF" w:rsidRPr="00DF0F5A" w:rsidTr="00EE4D05">
        <w:tc>
          <w:tcPr>
            <w:tcW w:w="675" w:type="dxa"/>
          </w:tcPr>
          <w:p w:rsidR="000D04EF" w:rsidRPr="00DF0F5A" w:rsidRDefault="00C022A6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0D04EF"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0D04EF" w:rsidRPr="00DF0F5A" w:rsidRDefault="000D04EF" w:rsidP="000D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Sporządzenie </w:t>
            </w:r>
            <w:r w:rsidRPr="00D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przewodników dydaktycznych przedmiotów /sylabusów </w:t>
            </w: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dla wszystkich przedmiotów</w:t>
            </w:r>
          </w:p>
        </w:tc>
        <w:tc>
          <w:tcPr>
            <w:tcW w:w="1276" w:type="dxa"/>
          </w:tcPr>
          <w:p w:rsidR="000D04EF" w:rsidRPr="00DF0F5A" w:rsidRDefault="000D04EF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4EF" w:rsidRPr="00DF0F5A" w:rsidRDefault="000D04EF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0D04EF" w:rsidRPr="00DF0F5A" w:rsidRDefault="000D04EF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04EF" w:rsidRPr="00DF0F5A" w:rsidTr="00EE4D05">
        <w:tc>
          <w:tcPr>
            <w:tcW w:w="675" w:type="dxa"/>
          </w:tcPr>
          <w:p w:rsidR="000D04EF" w:rsidRPr="00DF0F5A" w:rsidRDefault="00C022A6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0D04EF"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0D04EF" w:rsidRPr="00DF0F5A" w:rsidRDefault="000D04EF" w:rsidP="000D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Podpisanie kart przedmiotów </w:t>
            </w:r>
            <w:proofErr w:type="gramStart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przez  osobę</w:t>
            </w:r>
            <w:proofErr w:type="gramEnd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 odpowiadająca za przedmiot</w:t>
            </w:r>
          </w:p>
        </w:tc>
        <w:tc>
          <w:tcPr>
            <w:tcW w:w="1276" w:type="dxa"/>
          </w:tcPr>
          <w:p w:rsidR="000D04EF" w:rsidRPr="00DF0F5A" w:rsidRDefault="000D04EF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4EF" w:rsidRPr="00DF0F5A" w:rsidRDefault="000D04EF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0D04EF" w:rsidRPr="00DF0F5A" w:rsidRDefault="000D04EF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04EF" w:rsidRPr="00DF0F5A" w:rsidTr="00EE4D05">
        <w:tc>
          <w:tcPr>
            <w:tcW w:w="675" w:type="dxa"/>
          </w:tcPr>
          <w:p w:rsidR="000D04EF" w:rsidRPr="00DF0F5A" w:rsidRDefault="00C022A6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0D04EF"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0D04EF" w:rsidRPr="00DF0F5A" w:rsidRDefault="000D04EF" w:rsidP="00265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Zastosowanie prawidłowych metod dydaktycznych (umieszczanych w przewodniku dydaktycznym przedmiotu/sylabusie) do realizacji założonych efektów </w:t>
            </w:r>
            <w:r w:rsidR="00265F66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</w:p>
        </w:tc>
        <w:tc>
          <w:tcPr>
            <w:tcW w:w="1276" w:type="dxa"/>
          </w:tcPr>
          <w:p w:rsidR="000D04EF" w:rsidRPr="00DF0F5A" w:rsidRDefault="000D04EF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4EF" w:rsidRPr="00DF0F5A" w:rsidRDefault="000D04EF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0D04EF" w:rsidRPr="00DF0F5A" w:rsidRDefault="000D04EF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04EF" w:rsidRPr="00DF0F5A" w:rsidTr="00EE4D05">
        <w:tc>
          <w:tcPr>
            <w:tcW w:w="675" w:type="dxa"/>
          </w:tcPr>
          <w:p w:rsidR="000D04EF" w:rsidRPr="00DF0F5A" w:rsidRDefault="00C022A6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0D04EF"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0D04EF" w:rsidRPr="00DF0F5A" w:rsidRDefault="000D04EF" w:rsidP="000D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Prawidłowy dobór literatury (aktualna, racjonalna liczba pozycji w stosunku</w:t>
            </w:r>
          </w:p>
          <w:p w:rsidR="000D04EF" w:rsidRPr="00DF0F5A" w:rsidRDefault="000D04EF" w:rsidP="000D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 specyfiki przedmiotu) (w w przewodniku dydaktycznym przedmiotu/sylabusie)</w:t>
            </w:r>
          </w:p>
        </w:tc>
        <w:tc>
          <w:tcPr>
            <w:tcW w:w="1276" w:type="dxa"/>
          </w:tcPr>
          <w:p w:rsidR="000D04EF" w:rsidRPr="00DF0F5A" w:rsidRDefault="000D04EF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4EF" w:rsidRPr="00DF0F5A" w:rsidRDefault="000D04EF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0D04EF" w:rsidRPr="00DF0F5A" w:rsidRDefault="000D04EF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145" w:rsidRPr="00DF0F5A" w:rsidTr="00EE4D05">
        <w:tc>
          <w:tcPr>
            <w:tcW w:w="675" w:type="dxa"/>
          </w:tcPr>
          <w:p w:rsidR="00FA0145" w:rsidRPr="00DF0F5A" w:rsidRDefault="00C022A6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0D04EF"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FA0145" w:rsidRPr="00DF0F5A" w:rsidRDefault="00FA0145" w:rsidP="008D4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Prawidłowo sformułowane cele przedmiotu (</w:t>
            </w:r>
            <w:proofErr w:type="gramStart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8D4A6E"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 przewodnikach</w:t>
            </w:r>
            <w:proofErr w:type="gramEnd"/>
            <w:r w:rsidR="008D4A6E"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 dydaktycznych przedmiotów/sylabusach</w:t>
            </w: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145" w:rsidRPr="00DF0F5A" w:rsidTr="00EE4D05">
        <w:tc>
          <w:tcPr>
            <w:tcW w:w="675" w:type="dxa"/>
          </w:tcPr>
          <w:p w:rsidR="008D4A6E" w:rsidRPr="00DF0F5A" w:rsidRDefault="00C022A6" w:rsidP="000D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0D04EF"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D4A6E" w:rsidRPr="00DF0F5A" w:rsidRDefault="008D4A6E" w:rsidP="008D4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Treści programowe umożliwiają osiągnięcie zakładanych efektów </w:t>
            </w:r>
            <w:r w:rsidR="00265F66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</w:p>
          <w:p w:rsidR="00FA0145" w:rsidRPr="00DF0F5A" w:rsidRDefault="008D4A6E" w:rsidP="0086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(z podziałem na wszystkie formy kształcenia) (w </w:t>
            </w:r>
            <w:r w:rsidR="00862A99" w:rsidRPr="00DF0F5A">
              <w:rPr>
                <w:rFonts w:ascii="Times New Roman" w:hAnsi="Times New Roman" w:cs="Times New Roman"/>
                <w:sz w:val="24"/>
                <w:szCs w:val="24"/>
              </w:rPr>
              <w:t>przewodnikach dydaktycznych przedmiotów/sylabusach</w:t>
            </w: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145" w:rsidRPr="00DF0F5A" w:rsidTr="00EE4D05">
        <w:tc>
          <w:tcPr>
            <w:tcW w:w="675" w:type="dxa"/>
          </w:tcPr>
          <w:p w:rsidR="00FA0145" w:rsidRPr="00DF0F5A" w:rsidRDefault="00C022A6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8D4A6E"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D4A6E" w:rsidRPr="00DF0F5A" w:rsidRDefault="008D4A6E" w:rsidP="008D4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Prawidłowa konstrukcja przedmiotowych efektów </w:t>
            </w:r>
            <w:r w:rsidR="00265F66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 i ich</w:t>
            </w:r>
          </w:p>
          <w:p w:rsidR="008D4A6E" w:rsidRPr="00DF0F5A" w:rsidRDefault="008D4A6E" w:rsidP="008D4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odniesienie</w:t>
            </w:r>
            <w:proofErr w:type="gramEnd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 do efektów kierunkowych (racjonalna liczba efektów </w:t>
            </w:r>
            <w:r w:rsidR="00265F66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</w:p>
          <w:p w:rsidR="00FA0145" w:rsidRPr="00DF0F5A" w:rsidRDefault="008D4A6E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możliwych</w:t>
            </w:r>
            <w:proofErr w:type="gramEnd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 do osiągnięcia w ramach tego przedmiotu) (w przewodnikach dydaktycznych przedmiotów/sylabusach)</w:t>
            </w:r>
          </w:p>
        </w:tc>
        <w:tc>
          <w:tcPr>
            <w:tcW w:w="1276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145" w:rsidRPr="00DF0F5A" w:rsidTr="00EE4D05">
        <w:tc>
          <w:tcPr>
            <w:tcW w:w="675" w:type="dxa"/>
          </w:tcPr>
          <w:p w:rsidR="00FA0145" w:rsidRPr="00DF0F5A" w:rsidRDefault="00C022A6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  <w:r w:rsidR="000D04EF"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D4A6E" w:rsidRPr="00DF0F5A" w:rsidRDefault="008D4A6E" w:rsidP="008D4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Prawidłowy dobór form zajęć dla osi</w:t>
            </w:r>
            <w:r w:rsidR="000D04EF" w:rsidRPr="00DF0F5A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gni</w:t>
            </w:r>
            <w:r w:rsidR="00862A99" w:rsidRPr="00DF0F5A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cia zakładanych efektów</w:t>
            </w:r>
          </w:p>
          <w:p w:rsidR="00FA0145" w:rsidRPr="00DF0F5A" w:rsidRDefault="00265F66" w:rsidP="008D4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uczenia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się</w:t>
            </w:r>
          </w:p>
        </w:tc>
        <w:tc>
          <w:tcPr>
            <w:tcW w:w="1276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145" w:rsidRPr="00DF0F5A" w:rsidTr="00EE4D05">
        <w:tc>
          <w:tcPr>
            <w:tcW w:w="675" w:type="dxa"/>
          </w:tcPr>
          <w:p w:rsidR="00FA0145" w:rsidRPr="00DF0F5A" w:rsidRDefault="00C022A6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0D04EF"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D4A6E" w:rsidRPr="00DF0F5A" w:rsidRDefault="008D4A6E" w:rsidP="008D4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Sformułowanie kryteriów oceny osiągniętych efektów </w:t>
            </w:r>
            <w:r w:rsidR="00265F66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="00265F66"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dla każdej</w:t>
            </w:r>
          </w:p>
          <w:p w:rsidR="00FA0145" w:rsidRPr="00DF0F5A" w:rsidRDefault="008D4A6E" w:rsidP="008D4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formy</w:t>
            </w:r>
            <w:proofErr w:type="gramEnd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 zajęć (w przewodnikach dydaktycznych przedmiotów/sylabusach)</w:t>
            </w:r>
          </w:p>
        </w:tc>
        <w:tc>
          <w:tcPr>
            <w:tcW w:w="1276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FA0145" w:rsidRPr="00DF0F5A" w:rsidRDefault="00FA0145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A6E" w:rsidRPr="00DF0F5A" w:rsidTr="00EE4D05">
        <w:tc>
          <w:tcPr>
            <w:tcW w:w="675" w:type="dxa"/>
          </w:tcPr>
          <w:p w:rsidR="008D4A6E" w:rsidRPr="00DF0F5A" w:rsidRDefault="00C022A6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8D4A6E"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D4A6E" w:rsidRPr="00DF0F5A" w:rsidRDefault="008D4A6E" w:rsidP="000D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Metody oceny dla każdej formy zajęć (w przewodnikach dydaktycznych przedmiotów/sylabusach)</w:t>
            </w:r>
          </w:p>
        </w:tc>
        <w:tc>
          <w:tcPr>
            <w:tcW w:w="1276" w:type="dxa"/>
          </w:tcPr>
          <w:p w:rsidR="008D4A6E" w:rsidRPr="00DF0F5A" w:rsidRDefault="008D4A6E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A6E" w:rsidRPr="00DF0F5A" w:rsidRDefault="008D4A6E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8D4A6E" w:rsidRPr="00DF0F5A" w:rsidRDefault="008D4A6E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A6E" w:rsidRPr="00DF0F5A" w:rsidTr="00EE4D05">
        <w:tc>
          <w:tcPr>
            <w:tcW w:w="675" w:type="dxa"/>
          </w:tcPr>
          <w:p w:rsidR="008D4A6E" w:rsidRPr="00DF0F5A" w:rsidRDefault="00C022A6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8D4A6E"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D4A6E" w:rsidRPr="00DF0F5A" w:rsidRDefault="008D4A6E" w:rsidP="008D4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Zaplanowanie zajęć w języku obcym</w:t>
            </w:r>
          </w:p>
        </w:tc>
        <w:tc>
          <w:tcPr>
            <w:tcW w:w="1276" w:type="dxa"/>
          </w:tcPr>
          <w:p w:rsidR="008D4A6E" w:rsidRPr="00DF0F5A" w:rsidRDefault="008D4A6E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A6E" w:rsidRPr="00DF0F5A" w:rsidRDefault="008D4A6E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8D4A6E" w:rsidRPr="00DF0F5A" w:rsidRDefault="008D4A6E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A6E" w:rsidRPr="00DF0F5A" w:rsidTr="00EE4D05">
        <w:tc>
          <w:tcPr>
            <w:tcW w:w="675" w:type="dxa"/>
          </w:tcPr>
          <w:p w:rsidR="008D4A6E" w:rsidRPr="00DF0F5A" w:rsidRDefault="00C022A6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8D4A6E"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D4A6E" w:rsidRPr="00DF0F5A" w:rsidRDefault="008D4A6E" w:rsidP="008D4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Zbilansowany nakład pracy studenta (godziny kontaktowe i niekontaktowe)</w:t>
            </w:r>
          </w:p>
        </w:tc>
        <w:tc>
          <w:tcPr>
            <w:tcW w:w="1276" w:type="dxa"/>
          </w:tcPr>
          <w:p w:rsidR="008D4A6E" w:rsidRPr="00DF0F5A" w:rsidRDefault="008D4A6E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A6E" w:rsidRPr="00DF0F5A" w:rsidRDefault="008D4A6E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8D4A6E" w:rsidRPr="00DF0F5A" w:rsidRDefault="008D4A6E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A6E" w:rsidRPr="00DF0F5A" w:rsidTr="00EE4D05">
        <w:tc>
          <w:tcPr>
            <w:tcW w:w="675" w:type="dxa"/>
          </w:tcPr>
          <w:p w:rsidR="008D4A6E" w:rsidRPr="00DF0F5A" w:rsidRDefault="00C022A6" w:rsidP="000D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8D4A6E"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D4A6E" w:rsidRPr="00DF0F5A" w:rsidRDefault="00974F3E" w:rsidP="0097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Kompetencje i doświadczenie </w:t>
            </w:r>
            <w:r w:rsidR="008D4A6E" w:rsidRPr="00D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="008D4A6E" w:rsidRPr="00D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4A6E" w:rsidRPr="00DF0F5A">
              <w:rPr>
                <w:rFonts w:ascii="Times New Roman" w:hAnsi="Times New Roman" w:cs="Times New Roman"/>
                <w:sz w:val="24"/>
                <w:szCs w:val="24"/>
              </w:rPr>
              <w:t>spełnia kryteria ustawowe</w:t>
            </w:r>
          </w:p>
        </w:tc>
        <w:tc>
          <w:tcPr>
            <w:tcW w:w="1276" w:type="dxa"/>
          </w:tcPr>
          <w:p w:rsidR="008D4A6E" w:rsidRPr="00DF0F5A" w:rsidRDefault="008D4A6E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A6E" w:rsidRPr="00DF0F5A" w:rsidRDefault="008D4A6E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8D4A6E" w:rsidRPr="00DF0F5A" w:rsidRDefault="008D4A6E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A6E" w:rsidRPr="00DF0F5A" w:rsidTr="00EE4D05">
        <w:tc>
          <w:tcPr>
            <w:tcW w:w="675" w:type="dxa"/>
          </w:tcPr>
          <w:p w:rsidR="008D4A6E" w:rsidRPr="00DF0F5A" w:rsidRDefault="00C022A6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8D4A6E"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D4A6E" w:rsidRPr="00DF0F5A" w:rsidRDefault="008D4A6E" w:rsidP="008D4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W przypadku studiów przypisanych do kilku obszarów kształcenia w</w:t>
            </w:r>
          </w:p>
          <w:p w:rsidR="008D4A6E" w:rsidRPr="00DF0F5A" w:rsidRDefault="008D4A6E" w:rsidP="008D4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minimum kadrowym jest reprezentowany </w:t>
            </w:r>
            <w:r w:rsidRPr="00D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każdy </w:t>
            </w:r>
            <w:proofErr w:type="gramStart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obszar przez co</w:t>
            </w:r>
            <w:proofErr w:type="gramEnd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 najmniej</w:t>
            </w:r>
          </w:p>
          <w:p w:rsidR="008D4A6E" w:rsidRPr="00DF0F5A" w:rsidRDefault="008D4A6E" w:rsidP="008D4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jednego</w:t>
            </w:r>
            <w:proofErr w:type="gramEnd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 nauczyciela akademickiego, posiadającego dorobek w obszarze</w:t>
            </w:r>
          </w:p>
          <w:p w:rsidR="008D4A6E" w:rsidRPr="00DF0F5A" w:rsidRDefault="008D4A6E" w:rsidP="008D4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wiedzy</w:t>
            </w:r>
            <w:proofErr w:type="gramEnd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 odpowiadającej temu obszarowi kształcenia</w:t>
            </w:r>
          </w:p>
        </w:tc>
        <w:tc>
          <w:tcPr>
            <w:tcW w:w="1276" w:type="dxa"/>
          </w:tcPr>
          <w:p w:rsidR="008D4A6E" w:rsidRPr="00DF0F5A" w:rsidRDefault="008D4A6E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A6E" w:rsidRPr="00DF0F5A" w:rsidRDefault="008D4A6E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8D4A6E" w:rsidRPr="00DF0F5A" w:rsidRDefault="008D4A6E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A6E" w:rsidRPr="00DF0F5A" w:rsidTr="00EE4D05">
        <w:tc>
          <w:tcPr>
            <w:tcW w:w="675" w:type="dxa"/>
          </w:tcPr>
          <w:p w:rsidR="008D4A6E" w:rsidRPr="00DF0F5A" w:rsidRDefault="00C022A6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8D4A6E"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D4A6E" w:rsidRPr="00DF0F5A" w:rsidRDefault="008D4A6E" w:rsidP="008D4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Prawidłowy dobór kadry do osiągania założonych efektów </w:t>
            </w:r>
            <w:r w:rsidR="00265F66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</w:p>
        </w:tc>
        <w:tc>
          <w:tcPr>
            <w:tcW w:w="1276" w:type="dxa"/>
          </w:tcPr>
          <w:p w:rsidR="008D4A6E" w:rsidRPr="00DF0F5A" w:rsidRDefault="008D4A6E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A6E" w:rsidRPr="00DF0F5A" w:rsidRDefault="008D4A6E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8D4A6E" w:rsidRPr="00DF0F5A" w:rsidRDefault="008D4A6E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A6E" w:rsidRPr="00DF0F5A" w:rsidTr="00EE4D05">
        <w:tc>
          <w:tcPr>
            <w:tcW w:w="675" w:type="dxa"/>
          </w:tcPr>
          <w:p w:rsidR="008D4A6E" w:rsidRPr="00DF0F5A" w:rsidRDefault="00C022A6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="008D4A6E"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D4A6E" w:rsidRPr="00DF0F5A" w:rsidRDefault="008D4A6E" w:rsidP="008D4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Prawidłowa infrastruktura dostosowana do specyfiki programu kształcenia</w:t>
            </w:r>
          </w:p>
        </w:tc>
        <w:tc>
          <w:tcPr>
            <w:tcW w:w="1276" w:type="dxa"/>
          </w:tcPr>
          <w:p w:rsidR="008D4A6E" w:rsidRPr="00DF0F5A" w:rsidRDefault="008D4A6E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A6E" w:rsidRPr="00DF0F5A" w:rsidRDefault="008D4A6E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8D4A6E" w:rsidRPr="00DF0F5A" w:rsidRDefault="008D4A6E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A6E" w:rsidRPr="00DF0F5A" w:rsidTr="00EE4D05">
        <w:tc>
          <w:tcPr>
            <w:tcW w:w="675" w:type="dxa"/>
          </w:tcPr>
          <w:p w:rsidR="008D4A6E" w:rsidRPr="00DF0F5A" w:rsidRDefault="00C022A6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8D4A6E"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D4A6E" w:rsidRPr="00DF0F5A" w:rsidRDefault="008D4A6E" w:rsidP="008D4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Udokumentowany udział interesariuszy zewnętrznych w pracach</w:t>
            </w:r>
          </w:p>
          <w:p w:rsidR="008D4A6E" w:rsidRPr="00DF0F5A" w:rsidRDefault="008D4A6E" w:rsidP="008D4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programowych</w:t>
            </w:r>
            <w:proofErr w:type="gramEnd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 i monitorowaniu programu.</w:t>
            </w:r>
          </w:p>
        </w:tc>
        <w:tc>
          <w:tcPr>
            <w:tcW w:w="1276" w:type="dxa"/>
          </w:tcPr>
          <w:p w:rsidR="008D4A6E" w:rsidRPr="00DF0F5A" w:rsidRDefault="008D4A6E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A6E" w:rsidRPr="00DF0F5A" w:rsidRDefault="008D4A6E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8D4A6E" w:rsidRPr="00DF0F5A" w:rsidRDefault="008D4A6E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A6E" w:rsidRPr="00DF0F5A" w:rsidTr="00EE4D05">
        <w:tc>
          <w:tcPr>
            <w:tcW w:w="675" w:type="dxa"/>
          </w:tcPr>
          <w:p w:rsidR="008D4A6E" w:rsidRPr="00DF0F5A" w:rsidRDefault="00C022A6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8D4A6E"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D4A6E" w:rsidRPr="00DF0F5A" w:rsidRDefault="008D4A6E" w:rsidP="008D4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Istnienie mechanizmów mających na celu doskonalenie programu kształcenia</w:t>
            </w:r>
          </w:p>
          <w:p w:rsidR="008D4A6E" w:rsidRPr="00DF0F5A" w:rsidRDefault="008D4A6E" w:rsidP="008D4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DF0F5A">
              <w:rPr>
                <w:rFonts w:ascii="Times New Roman" w:hAnsi="Times New Roman" w:cs="Times New Roman"/>
                <w:sz w:val="24"/>
                <w:szCs w:val="24"/>
              </w:rPr>
              <w:t xml:space="preserve"> jego efektów</w:t>
            </w:r>
          </w:p>
        </w:tc>
        <w:tc>
          <w:tcPr>
            <w:tcW w:w="1276" w:type="dxa"/>
          </w:tcPr>
          <w:p w:rsidR="008D4A6E" w:rsidRPr="00DF0F5A" w:rsidRDefault="008D4A6E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A6E" w:rsidRPr="00DF0F5A" w:rsidRDefault="008D4A6E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8D4A6E" w:rsidRPr="00DF0F5A" w:rsidRDefault="008D4A6E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A6E" w:rsidRPr="00DF0F5A" w:rsidTr="00EE4D05">
        <w:tc>
          <w:tcPr>
            <w:tcW w:w="675" w:type="dxa"/>
          </w:tcPr>
          <w:p w:rsidR="008D4A6E" w:rsidRPr="00DF0F5A" w:rsidRDefault="00C022A6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8D4A6E"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D4A6E" w:rsidRPr="00DF0F5A" w:rsidRDefault="008D4A6E" w:rsidP="008D4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Zaprezentowanie perspektyw rozwoju kierunku</w:t>
            </w:r>
          </w:p>
        </w:tc>
        <w:tc>
          <w:tcPr>
            <w:tcW w:w="1276" w:type="dxa"/>
          </w:tcPr>
          <w:p w:rsidR="008D4A6E" w:rsidRPr="00DF0F5A" w:rsidRDefault="008D4A6E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A6E" w:rsidRPr="00DF0F5A" w:rsidRDefault="008D4A6E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8D4A6E" w:rsidRPr="00DF0F5A" w:rsidRDefault="008D4A6E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A6E" w:rsidRPr="00DF0F5A" w:rsidTr="00EE4D05">
        <w:tc>
          <w:tcPr>
            <w:tcW w:w="675" w:type="dxa"/>
          </w:tcPr>
          <w:p w:rsidR="008D4A6E" w:rsidRPr="00DF0F5A" w:rsidRDefault="00C022A6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="008D4A6E" w:rsidRPr="00DF0F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8D4A6E" w:rsidRPr="00DF0F5A" w:rsidRDefault="008D4A6E" w:rsidP="008D4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Wnioski </w:t>
            </w:r>
            <w:r w:rsidRPr="00DF0F5A">
              <w:rPr>
                <w:rFonts w:ascii="Times New Roman" w:hAnsi="Times New Roman" w:cs="Times New Roman"/>
                <w:sz w:val="24"/>
                <w:szCs w:val="24"/>
              </w:rPr>
              <w:t>z oceny programu studiów</w:t>
            </w:r>
          </w:p>
        </w:tc>
        <w:tc>
          <w:tcPr>
            <w:tcW w:w="1276" w:type="dxa"/>
          </w:tcPr>
          <w:p w:rsidR="008D4A6E" w:rsidRPr="00DF0F5A" w:rsidRDefault="008D4A6E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A6E" w:rsidRPr="00DF0F5A" w:rsidRDefault="008D4A6E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8D4A6E" w:rsidRPr="00DF0F5A" w:rsidRDefault="008D4A6E" w:rsidP="00FA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62A99" w:rsidRPr="00DF0F5A" w:rsidRDefault="00FA0145" w:rsidP="00FA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A99" w:rsidRPr="00DF0F5A" w:rsidRDefault="00862A99" w:rsidP="00FA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7B" w:rsidRPr="00DF0F5A" w:rsidRDefault="00862A99" w:rsidP="00FA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F5A">
        <w:rPr>
          <w:rFonts w:ascii="Times New Roman" w:hAnsi="Times New Roman" w:cs="Times New Roman"/>
          <w:sz w:val="24"/>
          <w:szCs w:val="24"/>
        </w:rPr>
        <w:t>Podpisy zespołu oceniającego.........................................................................................................................................................................................</w:t>
      </w:r>
    </w:p>
    <w:sectPr w:rsidR="00BD2F7B" w:rsidRPr="00DF0F5A" w:rsidSect="00FA01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B431B2" w16cid:durableId="21DAC2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45"/>
    <w:rsid w:val="000B08E9"/>
    <w:rsid w:val="000B7303"/>
    <w:rsid w:val="000D04EF"/>
    <w:rsid w:val="000F398C"/>
    <w:rsid w:val="00162CCB"/>
    <w:rsid w:val="001A156A"/>
    <w:rsid w:val="00254539"/>
    <w:rsid w:val="00265F66"/>
    <w:rsid w:val="003C02BE"/>
    <w:rsid w:val="00471051"/>
    <w:rsid w:val="0054552B"/>
    <w:rsid w:val="00611DF0"/>
    <w:rsid w:val="00675AEB"/>
    <w:rsid w:val="00862A99"/>
    <w:rsid w:val="008A4A1B"/>
    <w:rsid w:val="008D4A6E"/>
    <w:rsid w:val="009210A0"/>
    <w:rsid w:val="0094398B"/>
    <w:rsid w:val="00946A89"/>
    <w:rsid w:val="00974F3E"/>
    <w:rsid w:val="00BB7769"/>
    <w:rsid w:val="00BD2F7B"/>
    <w:rsid w:val="00C022A6"/>
    <w:rsid w:val="00C04EBF"/>
    <w:rsid w:val="00C722BA"/>
    <w:rsid w:val="00DF0F5A"/>
    <w:rsid w:val="00E17A6A"/>
    <w:rsid w:val="00EA7AD6"/>
    <w:rsid w:val="00EE4D05"/>
    <w:rsid w:val="00FA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01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C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C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C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C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C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C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01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C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C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C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C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C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C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Kujawa</cp:lastModifiedBy>
  <cp:revision>2</cp:revision>
  <cp:lastPrinted>2014-04-08T04:24:00Z</cp:lastPrinted>
  <dcterms:created xsi:type="dcterms:W3CDTF">2020-12-05T19:50:00Z</dcterms:created>
  <dcterms:modified xsi:type="dcterms:W3CDTF">2020-12-05T19:50:00Z</dcterms:modified>
</cp:coreProperties>
</file>